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E9" w:rsidRPr="00291197" w:rsidRDefault="00B46DE9">
      <w:pPr>
        <w:rPr>
          <w:rFonts w:ascii="Times New Roman" w:hAnsi="Times New Roman"/>
          <w:sz w:val="40"/>
          <w:szCs w:val="40"/>
        </w:rPr>
      </w:pPr>
      <w:r w:rsidRPr="00291197">
        <w:rPr>
          <w:rFonts w:ascii="Times New Roman" w:hAnsi="Times New Roman"/>
          <w:sz w:val="40"/>
          <w:szCs w:val="40"/>
        </w:rPr>
        <w:t>10.Évaluations spécifiques:</w:t>
      </w:r>
    </w:p>
    <w:p w:rsidR="00B46DE9" w:rsidRPr="000E0E93" w:rsidRDefault="00B46DE9" w:rsidP="000E0E93">
      <w:pPr>
        <w:spacing w:before="120" w:after="0" w:line="240" w:lineRule="auto"/>
        <w:ind w:left="360"/>
        <w:rPr>
          <w:rFonts w:ascii="Arial" w:hAnsi="Arial" w:cs="Arial"/>
          <w:bCs/>
          <w:sz w:val="24"/>
          <w:szCs w:val="24"/>
          <w:lang w:eastAsia="fr-CA"/>
        </w:rPr>
      </w:pPr>
      <w:r>
        <w:rPr>
          <w:rFonts w:ascii="Arial" w:hAnsi="Arial" w:cs="Arial"/>
          <w:bCs/>
          <w:sz w:val="24"/>
          <w:szCs w:val="24"/>
          <w:lang w:eastAsia="fr-CA"/>
        </w:rPr>
        <w:t xml:space="preserve">   10</w:t>
      </w:r>
      <w:r w:rsidRPr="000E0E93">
        <w:rPr>
          <w:rFonts w:ascii="Arial" w:hAnsi="Arial" w:cs="Arial"/>
          <w:bCs/>
          <w:sz w:val="24"/>
          <w:szCs w:val="24"/>
          <w:lang w:eastAsia="fr-CA"/>
        </w:rPr>
        <w:t>.1  Évaluation – Consommation    alcool (AUS)</w:t>
      </w:r>
    </w:p>
    <w:p w:rsidR="00B46DE9" w:rsidRPr="000E0E93" w:rsidRDefault="00B46DE9" w:rsidP="000E0E93">
      <w:pPr>
        <w:spacing w:before="120" w:after="0" w:line="240" w:lineRule="auto"/>
        <w:rPr>
          <w:rFonts w:ascii="Arial" w:hAnsi="Arial" w:cs="Arial"/>
          <w:bCs/>
          <w:sz w:val="24"/>
          <w:szCs w:val="24"/>
          <w:lang w:eastAsia="fr-CA"/>
        </w:rPr>
      </w:pPr>
      <w:r>
        <w:rPr>
          <w:rFonts w:ascii="Arial" w:hAnsi="Arial" w:cs="Arial"/>
          <w:bCs/>
          <w:sz w:val="24"/>
          <w:szCs w:val="24"/>
          <w:lang w:eastAsia="fr-CA"/>
        </w:rPr>
        <w:t xml:space="preserve">        10</w:t>
      </w:r>
      <w:r w:rsidRPr="000E0E93">
        <w:rPr>
          <w:rFonts w:ascii="Arial" w:hAnsi="Arial" w:cs="Arial"/>
          <w:bCs/>
          <w:sz w:val="24"/>
          <w:szCs w:val="24"/>
          <w:lang w:eastAsia="fr-CA"/>
        </w:rPr>
        <w:t>.2  Évaluation – Consommation de    drogue (DUS)</w:t>
      </w:r>
    </w:p>
    <w:p w:rsidR="00B46DE9" w:rsidRPr="000E0E93" w:rsidRDefault="00B46DE9" w:rsidP="000E0E93">
      <w:pPr>
        <w:spacing w:before="120" w:after="0" w:line="240" w:lineRule="auto"/>
        <w:rPr>
          <w:rFonts w:ascii="Arial" w:hAnsi="Arial" w:cs="Arial"/>
          <w:bCs/>
          <w:sz w:val="24"/>
          <w:szCs w:val="24"/>
          <w:lang w:eastAsia="fr-CA"/>
        </w:rPr>
      </w:pPr>
      <w:r>
        <w:rPr>
          <w:rFonts w:ascii="Arial" w:hAnsi="Arial" w:cs="Arial"/>
          <w:bCs/>
          <w:sz w:val="24"/>
          <w:szCs w:val="24"/>
          <w:lang w:eastAsia="fr-CA"/>
        </w:rPr>
        <w:t xml:space="preserve">        10</w:t>
      </w:r>
      <w:r w:rsidRPr="000E0E93">
        <w:rPr>
          <w:rFonts w:ascii="Arial" w:hAnsi="Arial" w:cs="Arial"/>
          <w:bCs/>
          <w:sz w:val="24"/>
          <w:szCs w:val="24"/>
          <w:lang w:eastAsia="fr-CA"/>
        </w:rPr>
        <w:t>.3  Évaluation – Consommation de la personne  (SATS)</w:t>
      </w:r>
    </w:p>
    <w:p w:rsidR="00B46DE9" w:rsidRPr="000E0E93" w:rsidRDefault="00B46DE9" w:rsidP="000E0E93">
      <w:pPr>
        <w:spacing w:before="120" w:after="0" w:line="240" w:lineRule="auto"/>
        <w:ind w:left="360"/>
        <w:rPr>
          <w:rFonts w:ascii="Arial" w:hAnsi="Arial" w:cs="Arial"/>
          <w:bCs/>
          <w:sz w:val="24"/>
          <w:szCs w:val="24"/>
          <w:lang w:eastAsia="fr-CA"/>
        </w:rPr>
      </w:pPr>
      <w:r>
        <w:rPr>
          <w:rFonts w:ascii="Arial" w:hAnsi="Arial" w:cs="Arial"/>
          <w:bCs/>
          <w:sz w:val="24"/>
          <w:szCs w:val="24"/>
          <w:lang w:eastAsia="fr-CA"/>
        </w:rPr>
        <w:t xml:space="preserve">   10</w:t>
      </w:r>
      <w:r w:rsidRPr="000E0E93">
        <w:rPr>
          <w:rFonts w:ascii="Arial" w:hAnsi="Arial" w:cs="Arial"/>
          <w:bCs/>
          <w:sz w:val="24"/>
          <w:szCs w:val="24"/>
          <w:lang w:eastAsia="fr-CA"/>
        </w:rPr>
        <w:t>.4 Dépistage/Évaluation du Besoin d’Aide – Alcool (DÉBA – Alcool)</w:t>
      </w:r>
    </w:p>
    <w:p w:rsidR="00B46DE9" w:rsidRPr="000E0E93" w:rsidRDefault="00B46DE9" w:rsidP="000E0E93">
      <w:pPr>
        <w:spacing w:before="120" w:after="0" w:line="240" w:lineRule="auto"/>
        <w:ind w:firstLine="360"/>
        <w:rPr>
          <w:rFonts w:ascii="Arial" w:hAnsi="Arial" w:cs="Arial"/>
          <w:bCs/>
          <w:sz w:val="24"/>
          <w:szCs w:val="24"/>
          <w:lang w:eastAsia="fr-CA"/>
        </w:rPr>
      </w:pPr>
      <w:r>
        <w:rPr>
          <w:rFonts w:ascii="Arial" w:hAnsi="Arial" w:cs="Arial"/>
          <w:bCs/>
          <w:sz w:val="24"/>
          <w:szCs w:val="24"/>
          <w:lang w:eastAsia="fr-CA"/>
        </w:rPr>
        <w:t xml:space="preserve">   10</w:t>
      </w:r>
      <w:r w:rsidRPr="000E0E93">
        <w:rPr>
          <w:rFonts w:ascii="Arial" w:hAnsi="Arial" w:cs="Arial"/>
          <w:bCs/>
          <w:sz w:val="24"/>
          <w:szCs w:val="24"/>
          <w:lang w:eastAsia="fr-CA"/>
        </w:rPr>
        <w:t>.5 Dépistage/Évaluation du Besoin d’Aide – Drogues (DÉBA – Drogues)</w:t>
      </w:r>
    </w:p>
    <w:p w:rsidR="00B46DE9" w:rsidRPr="000E0E93" w:rsidRDefault="00B46DE9" w:rsidP="000E0E93">
      <w:pPr>
        <w:spacing w:before="120" w:after="0" w:line="240" w:lineRule="auto"/>
        <w:rPr>
          <w:rFonts w:ascii="Arial" w:hAnsi="Arial" w:cs="Arial"/>
          <w:bCs/>
          <w:sz w:val="24"/>
          <w:szCs w:val="24"/>
          <w:lang w:eastAsia="fr-CA"/>
        </w:rPr>
      </w:pPr>
      <w:r>
        <w:rPr>
          <w:rFonts w:ascii="Arial" w:hAnsi="Arial" w:cs="Arial"/>
          <w:bCs/>
          <w:sz w:val="24"/>
          <w:szCs w:val="24"/>
          <w:lang w:eastAsia="fr-CA"/>
        </w:rPr>
        <w:t xml:space="preserve">        10.6 </w:t>
      </w:r>
      <w:r w:rsidRPr="000E0E93">
        <w:rPr>
          <w:rFonts w:ascii="Arial" w:hAnsi="Arial" w:cs="Arial"/>
          <w:bCs/>
          <w:sz w:val="24"/>
          <w:szCs w:val="24"/>
          <w:lang w:eastAsia="fr-CA"/>
        </w:rPr>
        <w:t>Dépistage/Évaluation du Besoin d’Aide – Jeu (DÉBA – Jeu)</w:t>
      </w:r>
    </w:p>
    <w:p w:rsidR="00B46DE9" w:rsidRDefault="00B46DE9" w:rsidP="000E0E93">
      <w:pPr>
        <w:pStyle w:val="ListParagraph"/>
        <w:spacing w:before="120" w:after="0" w:line="240" w:lineRule="auto"/>
        <w:rPr>
          <w:rFonts w:ascii="Arial" w:hAnsi="Arial" w:cs="Arial"/>
          <w:bCs/>
          <w:sz w:val="16"/>
          <w:szCs w:val="16"/>
          <w:lang w:eastAsia="fr-CA"/>
        </w:rPr>
      </w:pPr>
    </w:p>
    <w:p w:rsidR="00B46DE9" w:rsidRDefault="00B46DE9" w:rsidP="000E0E93">
      <w:pPr>
        <w:pStyle w:val="ListParagraph"/>
        <w:spacing w:before="120" w:after="0" w:line="240" w:lineRule="auto"/>
        <w:rPr>
          <w:rFonts w:ascii="Arial" w:hAnsi="Arial" w:cs="Arial"/>
          <w:bCs/>
          <w:sz w:val="16"/>
          <w:szCs w:val="16"/>
          <w:lang w:eastAsia="fr-CA"/>
        </w:rPr>
      </w:pPr>
    </w:p>
    <w:p w:rsidR="00B46DE9" w:rsidRDefault="00B46DE9" w:rsidP="000E0E93">
      <w:pPr>
        <w:pStyle w:val="ListParagraph"/>
        <w:spacing w:before="120" w:after="0" w:line="240" w:lineRule="auto"/>
        <w:rPr>
          <w:rFonts w:ascii="Arial" w:hAnsi="Arial" w:cs="Arial"/>
          <w:bCs/>
          <w:sz w:val="16"/>
          <w:szCs w:val="16"/>
          <w:lang w:eastAsia="fr-CA"/>
        </w:rPr>
      </w:pPr>
    </w:p>
    <w:p w:rsidR="00B46DE9" w:rsidRPr="000E0E93" w:rsidRDefault="00B46DE9" w:rsidP="000E0E93">
      <w:pPr>
        <w:pStyle w:val="ListParagraph"/>
        <w:spacing w:before="120" w:after="0" w:line="240" w:lineRule="auto"/>
        <w:rPr>
          <w:rFonts w:ascii="Arial" w:hAnsi="Arial" w:cs="Arial"/>
          <w:bCs/>
          <w:sz w:val="20"/>
          <w:szCs w:val="20"/>
          <w:lang w:eastAsia="fr-CA"/>
        </w:rPr>
      </w:pPr>
    </w:p>
    <w:p w:rsidR="00B46DE9" w:rsidRPr="00AC2C74" w:rsidRDefault="00B46DE9" w:rsidP="00AC2C74">
      <w:pPr>
        <w:spacing w:before="120" w:after="0" w:line="240" w:lineRule="auto"/>
        <w:rPr>
          <w:rFonts w:ascii="Times New Roman" w:hAnsi="Times New Roman"/>
          <w:b/>
          <w:bCs/>
          <w:sz w:val="28"/>
          <w:szCs w:val="28"/>
          <w:lang w:eastAsia="fr-CA"/>
        </w:rPr>
      </w:pPr>
      <w:r w:rsidRPr="00AC2C74">
        <w:rPr>
          <w:rFonts w:ascii="Times New Roman" w:hAnsi="Times New Roman"/>
          <w:b/>
          <w:bCs/>
          <w:sz w:val="28"/>
          <w:szCs w:val="28"/>
          <w:lang w:eastAsia="fr-CA"/>
        </w:rPr>
        <w:t>SELON LES DIRECTIVES DES ORDRES PROFESSIONNELLES AINSI QUE DES DIVERS DIRECTIONS CLINIQUES DES ÉTABLISSEMENTS</w:t>
      </w:r>
      <w:bookmarkStart w:id="0" w:name="_GoBack"/>
      <w:bookmarkEnd w:id="0"/>
      <w:r w:rsidRPr="00AC2C74">
        <w:rPr>
          <w:rFonts w:ascii="Times New Roman" w:hAnsi="Times New Roman"/>
          <w:b/>
          <w:bCs/>
          <w:sz w:val="28"/>
          <w:szCs w:val="28"/>
          <w:lang w:eastAsia="fr-CA"/>
        </w:rPr>
        <w:t> :</w:t>
      </w:r>
    </w:p>
    <w:p w:rsidR="00B46DE9" w:rsidRPr="000E0E93" w:rsidRDefault="00B46DE9" w:rsidP="000E0E93">
      <w:pPr>
        <w:pStyle w:val="ListParagraph"/>
        <w:spacing w:before="120" w:after="0" w:line="240" w:lineRule="auto"/>
        <w:rPr>
          <w:rFonts w:ascii="Arial" w:hAnsi="Arial" w:cs="Arial"/>
          <w:bCs/>
          <w:sz w:val="16"/>
          <w:szCs w:val="16"/>
          <w:lang w:eastAsia="fr-CA"/>
        </w:rPr>
      </w:pPr>
    </w:p>
    <w:p w:rsidR="00B46DE9" w:rsidRPr="000E0E93" w:rsidRDefault="00B46DE9" w:rsidP="00AC2C74">
      <w:pPr>
        <w:spacing w:before="120" w:after="0" w:line="240" w:lineRule="auto"/>
        <w:ind w:left="360"/>
        <w:jc w:val="both"/>
        <w:rPr>
          <w:rFonts w:ascii="Arial" w:hAnsi="Arial" w:cs="Arial"/>
          <w:bCs/>
          <w:sz w:val="32"/>
          <w:szCs w:val="32"/>
          <w:lang w:eastAsia="fr-CA"/>
        </w:rPr>
      </w:pPr>
      <w:r>
        <w:rPr>
          <w:rFonts w:ascii="Arial" w:hAnsi="Arial" w:cs="Arial"/>
          <w:bCs/>
          <w:sz w:val="32"/>
          <w:szCs w:val="32"/>
          <w:lang w:eastAsia="fr-CA"/>
        </w:rPr>
        <w:t>10</w:t>
      </w:r>
      <w:r w:rsidRPr="000E0E93">
        <w:rPr>
          <w:rFonts w:ascii="Arial" w:hAnsi="Arial" w:cs="Arial"/>
          <w:bCs/>
          <w:sz w:val="32"/>
          <w:szCs w:val="32"/>
          <w:lang w:eastAsia="fr-CA"/>
        </w:rPr>
        <w:t>.7 Toutes autres évaluations de</w:t>
      </w:r>
      <w:r>
        <w:rPr>
          <w:rFonts w:ascii="Arial" w:hAnsi="Arial" w:cs="Arial"/>
          <w:bCs/>
          <w:sz w:val="32"/>
          <w:szCs w:val="32"/>
          <w:lang w:eastAsia="fr-CA"/>
        </w:rPr>
        <w:t>s</w:t>
      </w:r>
      <w:r w:rsidRPr="000E0E93">
        <w:rPr>
          <w:rFonts w:ascii="Arial" w:hAnsi="Arial" w:cs="Arial"/>
          <w:bCs/>
          <w:sz w:val="32"/>
          <w:szCs w:val="32"/>
          <w:lang w:eastAsia="fr-CA"/>
        </w:rPr>
        <w:t xml:space="preserve"> différents </w:t>
      </w:r>
      <w:r>
        <w:rPr>
          <w:rFonts w:ascii="Arial" w:hAnsi="Arial" w:cs="Arial"/>
          <w:bCs/>
          <w:sz w:val="32"/>
          <w:szCs w:val="32"/>
          <w:lang w:eastAsia="fr-CA"/>
        </w:rPr>
        <w:t xml:space="preserve">intervenants et </w:t>
      </w:r>
      <w:r w:rsidRPr="000E0E93">
        <w:rPr>
          <w:rFonts w:ascii="Arial" w:hAnsi="Arial" w:cs="Arial"/>
          <w:bCs/>
          <w:sz w:val="32"/>
          <w:szCs w:val="32"/>
          <w:lang w:eastAsia="fr-CA"/>
        </w:rPr>
        <w:t xml:space="preserve">professionnels : infirmière, psychoéducateur, </w:t>
      </w:r>
      <w:r>
        <w:rPr>
          <w:rFonts w:ascii="Arial" w:hAnsi="Arial" w:cs="Arial"/>
          <w:bCs/>
          <w:sz w:val="32"/>
          <w:szCs w:val="32"/>
          <w:lang w:eastAsia="fr-CA"/>
        </w:rPr>
        <w:t xml:space="preserve">éducateur spécialisé, </w:t>
      </w:r>
      <w:r w:rsidRPr="000E0E93">
        <w:rPr>
          <w:rFonts w:ascii="Arial" w:hAnsi="Arial" w:cs="Arial"/>
          <w:bCs/>
          <w:sz w:val="32"/>
          <w:szCs w:val="32"/>
          <w:lang w:eastAsia="fr-CA"/>
        </w:rPr>
        <w:t>travailleuse social,</w:t>
      </w:r>
      <w:r>
        <w:rPr>
          <w:rFonts w:ascii="Arial" w:hAnsi="Arial" w:cs="Arial"/>
          <w:bCs/>
          <w:sz w:val="32"/>
          <w:szCs w:val="32"/>
          <w:lang w:eastAsia="fr-CA"/>
        </w:rPr>
        <w:t xml:space="preserve"> technicienne en travail social, pair aidant</w:t>
      </w:r>
      <w:r w:rsidRPr="000E0E93">
        <w:rPr>
          <w:rFonts w:ascii="Arial" w:hAnsi="Arial" w:cs="Arial"/>
          <w:bCs/>
          <w:sz w:val="32"/>
          <w:szCs w:val="32"/>
          <w:lang w:eastAsia="fr-CA"/>
        </w:rPr>
        <w:t>, ergothérapeu</w:t>
      </w:r>
      <w:r>
        <w:rPr>
          <w:rFonts w:ascii="Arial" w:hAnsi="Arial" w:cs="Arial"/>
          <w:bCs/>
          <w:sz w:val="32"/>
          <w:szCs w:val="32"/>
          <w:lang w:eastAsia="fr-CA"/>
        </w:rPr>
        <w:t>te, psychologue,</w:t>
      </w:r>
      <w:r w:rsidRPr="000E0E93">
        <w:rPr>
          <w:rFonts w:ascii="Arial" w:hAnsi="Arial" w:cs="Arial"/>
          <w:bCs/>
          <w:sz w:val="32"/>
          <w:szCs w:val="32"/>
          <w:lang w:eastAsia="fr-CA"/>
        </w:rPr>
        <w:t xml:space="preserve"> etc.</w:t>
      </w:r>
      <w:r w:rsidRPr="00B758DB">
        <w:t xml:space="preserve"> </w:t>
      </w:r>
      <w:r w:rsidRPr="00B758DB">
        <w:rPr>
          <w:rFonts w:ascii="Arial" w:hAnsi="Arial" w:cs="Arial"/>
          <w:bCs/>
          <w:sz w:val="32"/>
          <w:szCs w:val="32"/>
          <w:lang w:eastAsia="fr-CA"/>
        </w:rPr>
        <w:t>(utiliser les formulaires de votre établissement</w:t>
      </w:r>
      <w:r>
        <w:rPr>
          <w:rFonts w:ascii="Arial" w:hAnsi="Arial" w:cs="Arial"/>
          <w:bCs/>
          <w:sz w:val="32"/>
          <w:szCs w:val="32"/>
          <w:lang w:eastAsia="fr-CA"/>
        </w:rPr>
        <w:t>)</w:t>
      </w:r>
    </w:p>
    <w:p w:rsidR="00B46DE9" w:rsidRDefault="00B46DE9">
      <w:pPr>
        <w:rPr>
          <w:rFonts w:ascii="Times New Roman" w:hAnsi="Times New Roman"/>
          <w:sz w:val="40"/>
          <w:szCs w:val="40"/>
        </w:rPr>
      </w:pPr>
    </w:p>
    <w:p w:rsidR="00B46DE9" w:rsidRDefault="00B46DE9">
      <w:pPr>
        <w:rPr>
          <w:rFonts w:ascii="Times New Roman" w:hAnsi="Times New Roman"/>
          <w:sz w:val="40"/>
          <w:szCs w:val="40"/>
        </w:rPr>
      </w:pPr>
    </w:p>
    <w:p w:rsidR="00B46DE9" w:rsidRDefault="00B46DE9">
      <w:pPr>
        <w:rPr>
          <w:rFonts w:ascii="Times New Roman" w:hAnsi="Times New Roman"/>
          <w:sz w:val="40"/>
          <w:szCs w:val="40"/>
        </w:rPr>
      </w:pPr>
    </w:p>
    <w:p w:rsidR="00B46DE9" w:rsidRDefault="00B46DE9">
      <w:pPr>
        <w:rPr>
          <w:rFonts w:ascii="Times New Roman" w:hAnsi="Times New Roman"/>
          <w:sz w:val="40"/>
          <w:szCs w:val="40"/>
        </w:rPr>
      </w:pPr>
    </w:p>
    <w:p w:rsidR="00B46DE9" w:rsidRDefault="00B46DE9">
      <w:pPr>
        <w:rPr>
          <w:rFonts w:ascii="Times New Roman" w:hAnsi="Times New Roman"/>
          <w:sz w:val="40"/>
          <w:szCs w:val="40"/>
        </w:rPr>
      </w:pPr>
    </w:p>
    <w:p w:rsidR="00B46DE9" w:rsidRDefault="00B46DE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INDEX DOSSIER CLIENT SIV ITEM 10</w:t>
      </w:r>
    </w:p>
    <w:p w:rsidR="00B46DE9" w:rsidRPr="000E0E93" w:rsidRDefault="00B46DE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CNESM_juillet 2013</w:t>
      </w:r>
    </w:p>
    <w:sectPr w:rsidR="00B46DE9" w:rsidRPr="000E0E93" w:rsidSect="00DD26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6BBC"/>
    <w:multiLevelType w:val="multilevel"/>
    <w:tmpl w:val="E6FC0DBC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">
    <w:nsid w:val="3B0D1A5E"/>
    <w:multiLevelType w:val="multilevel"/>
    <w:tmpl w:val="90381F20"/>
    <w:lvl w:ilvl="0">
      <w:start w:val="1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48AE08F0"/>
    <w:multiLevelType w:val="hybridMultilevel"/>
    <w:tmpl w:val="2746EE28"/>
    <w:lvl w:ilvl="0" w:tplc="3196A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80808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E93"/>
    <w:rsid w:val="000E0E93"/>
    <w:rsid w:val="00291197"/>
    <w:rsid w:val="002D2BC8"/>
    <w:rsid w:val="00491085"/>
    <w:rsid w:val="006541B9"/>
    <w:rsid w:val="009D6614"/>
    <w:rsid w:val="00A97348"/>
    <w:rsid w:val="00AC2C74"/>
    <w:rsid w:val="00B46DE9"/>
    <w:rsid w:val="00B758DB"/>
    <w:rsid w:val="00DD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0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133</Words>
  <Characters>736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CNESM</dc:creator>
  <cp:keywords/>
  <dc:description/>
  <cp:lastModifiedBy>bara2</cp:lastModifiedBy>
  <cp:revision>9</cp:revision>
  <dcterms:created xsi:type="dcterms:W3CDTF">2013-05-29T03:47:00Z</dcterms:created>
  <dcterms:modified xsi:type="dcterms:W3CDTF">2013-08-14T17:22:00Z</dcterms:modified>
</cp:coreProperties>
</file>