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D" w:rsidRDefault="00551B4D" w:rsidP="009D5197">
      <w:pPr>
        <w:pStyle w:val="Footer"/>
        <w:keepNext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551B4D" w:rsidRPr="00B4779E" w:rsidTr="009D5197">
        <w:trPr>
          <w:trHeight w:val="394"/>
        </w:trPr>
        <w:tc>
          <w:tcPr>
            <w:tcW w:w="4446" w:type="dxa"/>
            <w:vMerge w:val="restart"/>
            <w:vAlign w:val="center"/>
          </w:tcPr>
          <w:p w:rsidR="00551B4D" w:rsidRPr="00865A6A" w:rsidRDefault="00551B4D" w:rsidP="009D5197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865A6A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2135" w:type="dxa"/>
            <w:vAlign w:val="bottom"/>
          </w:tcPr>
          <w:p w:rsidR="00551B4D" w:rsidRPr="007A0E46" w:rsidRDefault="00551B4D" w:rsidP="009D5197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No dossier:</w:t>
            </w:r>
          </w:p>
        </w:tc>
        <w:tc>
          <w:tcPr>
            <w:tcW w:w="4039" w:type="dxa"/>
          </w:tcPr>
          <w:p w:rsidR="00551B4D" w:rsidRPr="00865A6A" w:rsidRDefault="00551B4D" w:rsidP="009D5197">
            <w:pPr>
              <w:rPr>
                <w:rFonts w:ascii="Arial" w:hAnsi="Arial" w:cs="Arial"/>
              </w:rPr>
            </w:pPr>
          </w:p>
        </w:tc>
      </w:tr>
      <w:tr w:rsidR="00551B4D" w:rsidRPr="00B4779E" w:rsidTr="009D5197">
        <w:trPr>
          <w:trHeight w:val="399"/>
        </w:trPr>
        <w:tc>
          <w:tcPr>
            <w:tcW w:w="4446" w:type="dxa"/>
            <w:vMerge/>
          </w:tcPr>
          <w:p w:rsidR="00551B4D" w:rsidRPr="00865A6A" w:rsidRDefault="00551B4D" w:rsidP="009D5197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551B4D" w:rsidRPr="007A0E46" w:rsidRDefault="00551B4D" w:rsidP="009D5197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Nom, prénom:</w:t>
            </w:r>
          </w:p>
        </w:tc>
        <w:tc>
          <w:tcPr>
            <w:tcW w:w="4039" w:type="dxa"/>
          </w:tcPr>
          <w:p w:rsidR="00551B4D" w:rsidRPr="00865A6A" w:rsidRDefault="00551B4D" w:rsidP="009D5197">
            <w:pPr>
              <w:rPr>
                <w:rFonts w:ascii="Arial" w:hAnsi="Arial" w:cs="Arial"/>
              </w:rPr>
            </w:pPr>
          </w:p>
        </w:tc>
      </w:tr>
      <w:tr w:rsidR="00551B4D" w:rsidRPr="00B4779E" w:rsidTr="009D5197">
        <w:trPr>
          <w:trHeight w:val="420"/>
        </w:trPr>
        <w:tc>
          <w:tcPr>
            <w:tcW w:w="4446" w:type="dxa"/>
            <w:vMerge/>
          </w:tcPr>
          <w:p w:rsidR="00551B4D" w:rsidRPr="00865A6A" w:rsidRDefault="00551B4D" w:rsidP="009D5197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551B4D" w:rsidRPr="007A0E46" w:rsidRDefault="00551B4D" w:rsidP="009D5197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Date de naissance:</w:t>
            </w:r>
          </w:p>
        </w:tc>
        <w:tc>
          <w:tcPr>
            <w:tcW w:w="4039" w:type="dxa"/>
          </w:tcPr>
          <w:p w:rsidR="00551B4D" w:rsidRPr="00865A6A" w:rsidRDefault="00551B4D" w:rsidP="005C7335">
            <w:pPr>
              <w:rPr>
                <w:rFonts w:ascii="Arial" w:hAnsi="Arial" w:cs="Arial"/>
              </w:rPr>
            </w:pPr>
          </w:p>
        </w:tc>
      </w:tr>
      <w:tr w:rsidR="00551B4D" w:rsidRPr="00B13A3D" w:rsidTr="009D5197">
        <w:trPr>
          <w:trHeight w:val="772"/>
        </w:trPr>
        <w:tc>
          <w:tcPr>
            <w:tcW w:w="10620" w:type="dxa"/>
            <w:gridSpan w:val="3"/>
            <w:shd w:val="clear" w:color="auto" w:fill="E0E0E0"/>
          </w:tcPr>
          <w:p w:rsidR="00551B4D" w:rsidRPr="009D5197" w:rsidRDefault="00551B4D" w:rsidP="009D51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51B4D" w:rsidRDefault="00551B4D" w:rsidP="009D51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BESOINS DES PARENTS ET DES PROCHES</w:t>
            </w:r>
          </w:p>
          <w:p w:rsidR="00551B4D" w:rsidRDefault="00551B4D" w:rsidP="009D51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COLLECTE DES DONNÉES – </w:t>
            </w:r>
          </w:p>
          <w:p w:rsidR="00551B4D" w:rsidRDefault="00551B4D" w:rsidP="009D51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OUTILS FAMILLES </w:t>
            </w:r>
          </w:p>
          <w:p w:rsidR="00551B4D" w:rsidRPr="00865A6A" w:rsidRDefault="00551B4D" w:rsidP="009D51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SIV</w:t>
            </w:r>
          </w:p>
        </w:tc>
      </w:tr>
    </w:tbl>
    <w:p w:rsidR="00551B4D" w:rsidRPr="00D64B3D" w:rsidRDefault="00551B4D" w:rsidP="00D64B3D"/>
    <w:tbl>
      <w:tblPr>
        <w:tblW w:w="105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64"/>
        <w:gridCol w:w="1120"/>
        <w:gridCol w:w="545"/>
        <w:gridCol w:w="18"/>
        <w:gridCol w:w="497"/>
        <w:gridCol w:w="253"/>
        <w:gridCol w:w="647"/>
        <w:gridCol w:w="305"/>
        <w:gridCol w:w="193"/>
        <w:gridCol w:w="222"/>
        <w:gridCol w:w="109"/>
        <w:gridCol w:w="401"/>
        <w:gridCol w:w="78"/>
        <w:gridCol w:w="732"/>
        <w:gridCol w:w="776"/>
        <w:gridCol w:w="75"/>
        <w:gridCol w:w="550"/>
        <w:gridCol w:w="1144"/>
        <w:gridCol w:w="1610"/>
        <w:gridCol w:w="196"/>
        <w:gridCol w:w="14"/>
      </w:tblGrid>
      <w:tr w:rsidR="00551B4D" w:rsidRPr="005B7C3E" w:rsidTr="002A3ABB">
        <w:trPr>
          <w:cantSplit/>
          <w:trHeight w:hRule="exact" w:val="441"/>
          <w:jc w:val="center"/>
        </w:trPr>
        <w:tc>
          <w:tcPr>
            <w:tcW w:w="10509" w:type="dxa"/>
            <w:gridSpan w:val="2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B4D" w:rsidRPr="005B7C3E" w:rsidRDefault="00551B4D" w:rsidP="00D64B3D">
            <w:pPr>
              <w:rPr>
                <w:b/>
              </w:rPr>
            </w:pPr>
            <w:r w:rsidRPr="005B7C3E">
              <w:rPr>
                <w:b/>
              </w:rPr>
              <w:t>RENSEIGNEMENTS SUR LA PERSONNE</w:t>
            </w:r>
          </w:p>
        </w:tc>
      </w:tr>
      <w:tr w:rsidR="00551B4D" w:rsidRPr="007A0E46" w:rsidTr="002A3ABB">
        <w:trPr>
          <w:cantSplit/>
          <w:trHeight w:hRule="exact" w:val="471"/>
          <w:jc w:val="center"/>
        </w:trPr>
        <w:tc>
          <w:tcPr>
            <w:tcW w:w="10509" w:type="dxa"/>
            <w:gridSpan w:val="2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La personne vivant une problématique en santé mentale est :</w:t>
            </w:r>
          </w:p>
        </w:tc>
      </w:tr>
      <w:bookmarkStart w:id="0" w:name="CaseACocher37"/>
      <w:tr w:rsidR="00551B4D" w:rsidRPr="007A0E46" w:rsidTr="009648D2">
        <w:trPr>
          <w:cantSplit/>
          <w:trHeight w:val="630"/>
          <w:jc w:val="center"/>
        </w:trPr>
        <w:tc>
          <w:tcPr>
            <w:tcW w:w="27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A0E46">
              <w:rPr>
                <w:rFonts w:ascii="Arial" w:hAnsi="Arial" w:cs="Arial"/>
                <w:sz w:val="20"/>
                <w:szCs w:val="20"/>
              </w:rPr>
              <w:t xml:space="preserve"> Mon père</w:t>
            </w: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0E46">
              <w:rPr>
                <w:rFonts w:ascii="Arial" w:hAnsi="Arial" w:cs="Arial"/>
                <w:sz w:val="20"/>
                <w:szCs w:val="20"/>
              </w:rPr>
              <w:t xml:space="preserve"> Mon frère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0E46">
              <w:rPr>
                <w:rFonts w:ascii="Arial" w:hAnsi="Arial" w:cs="Arial"/>
                <w:sz w:val="20"/>
                <w:szCs w:val="20"/>
              </w:rPr>
              <w:t xml:space="preserve"> Mon fils</w:t>
            </w:r>
          </w:p>
        </w:tc>
        <w:bookmarkStart w:id="1" w:name="CaseACocher36"/>
        <w:tc>
          <w:tcPr>
            <w:tcW w:w="35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A0E46">
              <w:rPr>
                <w:rFonts w:ascii="Arial" w:hAnsi="Arial" w:cs="Arial"/>
                <w:sz w:val="20"/>
                <w:szCs w:val="20"/>
              </w:rPr>
              <w:t xml:space="preserve"> Mon (ma) conjoint(e)</w:t>
            </w:r>
          </w:p>
        </w:tc>
      </w:tr>
      <w:bookmarkStart w:id="2" w:name="CaseACocher38"/>
      <w:tr w:rsidR="00551B4D" w:rsidRPr="007A0E46" w:rsidTr="009648D2">
        <w:trPr>
          <w:cantSplit/>
          <w:trHeight w:val="601"/>
          <w:jc w:val="center"/>
        </w:trPr>
        <w:tc>
          <w:tcPr>
            <w:tcW w:w="27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7A0E46">
              <w:rPr>
                <w:rFonts w:ascii="Arial" w:hAnsi="Arial" w:cs="Arial"/>
                <w:sz w:val="20"/>
                <w:szCs w:val="20"/>
              </w:rPr>
              <w:t xml:space="preserve"> Ma mère</w:t>
            </w:r>
          </w:p>
        </w:tc>
        <w:bookmarkStart w:id="3" w:name="CaseACocher39"/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7A0E46">
              <w:rPr>
                <w:rFonts w:ascii="Arial" w:hAnsi="Arial" w:cs="Arial"/>
                <w:sz w:val="20"/>
                <w:szCs w:val="20"/>
              </w:rPr>
              <w:t xml:space="preserve"> Ma sœur</w:t>
            </w:r>
          </w:p>
        </w:tc>
        <w:bookmarkStart w:id="4" w:name="CaseACocher40"/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7A0E46">
              <w:rPr>
                <w:rFonts w:ascii="Arial" w:hAnsi="Arial" w:cs="Arial"/>
                <w:sz w:val="20"/>
                <w:szCs w:val="20"/>
              </w:rPr>
              <w:t xml:space="preserve"> Ma fille</w:t>
            </w:r>
          </w:p>
        </w:tc>
        <w:bookmarkStart w:id="5" w:name="CaseACocher41"/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7A0E46">
              <w:rPr>
                <w:rFonts w:ascii="Arial" w:hAnsi="Arial" w:cs="Arial"/>
                <w:sz w:val="20"/>
                <w:szCs w:val="20"/>
              </w:rPr>
              <w:t xml:space="preserve"> Autre : ____________________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hRule="exact" w:val="357"/>
          <w:jc w:val="center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Son âge :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782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val="360"/>
          <w:jc w:val="center"/>
        </w:trPr>
        <w:tc>
          <w:tcPr>
            <w:tcW w:w="2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Actuellement elle vit :</w:t>
            </w:r>
          </w:p>
        </w:tc>
        <w:bookmarkStart w:id="6" w:name="CaseACocher82"/>
        <w:tc>
          <w:tcPr>
            <w:tcW w:w="31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7A0E46">
              <w:rPr>
                <w:rFonts w:ascii="Arial" w:hAnsi="Arial" w:cs="Arial"/>
                <w:sz w:val="20"/>
                <w:szCs w:val="20"/>
              </w:rPr>
              <w:t xml:space="preserve"> Dans le même foyer que moi</w:t>
            </w:r>
          </w:p>
        </w:tc>
        <w:bookmarkStart w:id="7" w:name="CaseACocher83"/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7A0E46">
              <w:rPr>
                <w:rFonts w:ascii="Arial" w:hAnsi="Arial" w:cs="Arial"/>
                <w:sz w:val="20"/>
                <w:szCs w:val="20"/>
              </w:rPr>
              <w:t xml:space="preserve"> En foyer d’accueil</w:t>
            </w:r>
          </w:p>
        </w:tc>
        <w:bookmarkStart w:id="8" w:name="CaseACocher92"/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7A0E46">
              <w:rPr>
                <w:rFonts w:ascii="Arial" w:hAnsi="Arial" w:cs="Arial"/>
                <w:sz w:val="20"/>
                <w:szCs w:val="20"/>
              </w:rPr>
              <w:t xml:space="preserve"> En logement</w:t>
            </w:r>
          </w:p>
        </w:tc>
      </w:tr>
      <w:tr w:rsidR="00551B4D" w:rsidRPr="007A0E46" w:rsidTr="009648D2">
        <w:trPr>
          <w:cantSplit/>
          <w:trHeight w:val="360"/>
          <w:jc w:val="center"/>
        </w:trPr>
        <w:tc>
          <w:tcPr>
            <w:tcW w:w="2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9" w:name="CaseACocher84"/>
        <w:tc>
          <w:tcPr>
            <w:tcW w:w="815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7A0E46">
              <w:rPr>
                <w:rFonts w:ascii="Arial" w:hAnsi="Arial" w:cs="Arial"/>
                <w:sz w:val="20"/>
                <w:szCs w:val="20"/>
              </w:rPr>
              <w:t xml:space="preserve"> Dans un autre milieu (préciser):________________________________________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hRule="exact" w:val="575"/>
          <w:jc w:val="center"/>
        </w:trPr>
        <w:tc>
          <w:tcPr>
            <w:tcW w:w="2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Depuis quand ?</w:t>
            </w:r>
          </w:p>
        </w:tc>
        <w:tc>
          <w:tcPr>
            <w:tcW w:w="61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hRule="exact" w:val="571"/>
          <w:jc w:val="center"/>
        </w:trPr>
        <w:tc>
          <w:tcPr>
            <w:tcW w:w="4824" w:type="dxa"/>
            <w:gridSpan w:val="11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Fréquence de vos contacts avec la personne :</w:t>
            </w:r>
          </w:p>
        </w:tc>
        <w:tc>
          <w:tcPr>
            <w:tcW w:w="547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hRule="exact" w:val="90"/>
          <w:jc w:val="center"/>
        </w:trPr>
        <w:tc>
          <w:tcPr>
            <w:tcW w:w="10299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hRule="exact" w:val="284"/>
          <w:jc w:val="center"/>
        </w:trPr>
        <w:tc>
          <w:tcPr>
            <w:tcW w:w="105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B4D" w:rsidRPr="007A0E46" w:rsidRDefault="00551B4D" w:rsidP="00D64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B4D" w:rsidRPr="007A0E46" w:rsidTr="00537642">
        <w:trPr>
          <w:cantSplit/>
          <w:trHeight w:hRule="exact" w:val="284"/>
          <w:jc w:val="center"/>
        </w:trPr>
        <w:tc>
          <w:tcPr>
            <w:tcW w:w="10509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551B4D" w:rsidRPr="007A0E46" w:rsidRDefault="00551B4D" w:rsidP="00D64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B4D" w:rsidRPr="007A0E46" w:rsidTr="00537642">
        <w:trPr>
          <w:cantSplit/>
          <w:trHeight w:hRule="exact" w:val="385"/>
          <w:jc w:val="center"/>
        </w:trPr>
        <w:tc>
          <w:tcPr>
            <w:tcW w:w="10509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B4D" w:rsidRPr="007A0E46" w:rsidRDefault="00551B4D" w:rsidP="00217AF4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HISTOIRE MÉDICALE</w:t>
            </w:r>
          </w:p>
        </w:tc>
      </w:tr>
      <w:tr w:rsidR="00551B4D" w:rsidRPr="007A0E46" w:rsidTr="009648D2">
        <w:trPr>
          <w:cantSplit/>
          <w:trHeight w:hRule="exact" w:val="357"/>
          <w:jc w:val="center"/>
        </w:trPr>
        <w:tc>
          <w:tcPr>
            <w:tcW w:w="5412" w:type="dxa"/>
            <w:gridSpan w:val="14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La personne vit des difficultés depuis (date approximative) :</w:t>
            </w:r>
          </w:p>
        </w:tc>
        <w:tc>
          <w:tcPr>
            <w:tcW w:w="4887" w:type="dxa"/>
            <w:gridSpan w:val="6"/>
            <w:tcBorders>
              <w:left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hRule="exact" w:val="357"/>
          <w:jc w:val="center"/>
        </w:trPr>
        <w:tc>
          <w:tcPr>
            <w:tcW w:w="34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Connaissez-vous le diagnostic ?</w:t>
            </w:r>
          </w:p>
        </w:tc>
        <w:bookmarkStart w:id="10" w:name="CaseACocher44"/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7A0E46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bookmarkStart w:id="11" w:name="CaseACocher43"/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7A0E46">
              <w:rPr>
                <w:rFonts w:ascii="Arial" w:hAnsi="Arial" w:cs="Arial"/>
                <w:sz w:val="20"/>
                <w:szCs w:val="20"/>
              </w:rPr>
              <w:t xml:space="preserve"> Oui (</w:t>
            </w:r>
            <w:r>
              <w:rPr>
                <w:rFonts w:ascii="Arial" w:hAnsi="Arial" w:cs="Arial"/>
                <w:sz w:val="20"/>
                <w:szCs w:val="20"/>
              </w:rPr>
              <w:t>lequel</w:t>
            </w:r>
            <w:r w:rsidRPr="007A0E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hRule="exact" w:val="357"/>
          <w:jc w:val="center"/>
        </w:trPr>
        <w:tc>
          <w:tcPr>
            <w:tcW w:w="34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La personne prend une médication ?</w:t>
            </w:r>
          </w:p>
        </w:tc>
        <w:bookmarkStart w:id="12" w:name="CaseACocher45"/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7A0E46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bookmarkStart w:id="13" w:name="CaseACocher46"/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7A0E46">
              <w:rPr>
                <w:rFonts w:ascii="Arial" w:hAnsi="Arial" w:cs="Arial"/>
                <w:sz w:val="20"/>
                <w:szCs w:val="20"/>
              </w:rPr>
              <w:t xml:space="preserve"> Oui (</w:t>
            </w:r>
            <w:r>
              <w:rPr>
                <w:rFonts w:ascii="Arial" w:hAnsi="Arial" w:cs="Arial"/>
                <w:sz w:val="20"/>
                <w:szCs w:val="20"/>
              </w:rPr>
              <w:t>laquelle</w:t>
            </w:r>
            <w:r w:rsidRPr="007A0E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1B4D" w:rsidRPr="007A0E46" w:rsidTr="009648D2">
        <w:trPr>
          <w:cantSplit/>
          <w:trHeight w:hRule="exact" w:val="3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9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hRule="exact" w:val="357"/>
          <w:jc w:val="center"/>
        </w:trPr>
        <w:tc>
          <w:tcPr>
            <w:tcW w:w="460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Pour quelles raisons prend-elle cette médication ?</w:t>
            </w:r>
          </w:p>
        </w:tc>
        <w:tc>
          <w:tcPr>
            <w:tcW w:w="5697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hRule="exact" w:val="3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9" w:type="dxa"/>
            <w:gridSpan w:val="19"/>
            <w:tcBorders>
              <w:left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9648D2">
        <w:trPr>
          <w:cantSplit/>
          <w:trHeight w:hRule="exact" w:val="3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9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7A0E46" w:rsidTr="00537642">
        <w:trPr>
          <w:gridAfter w:val="1"/>
          <w:wAfter w:w="14" w:type="dxa"/>
          <w:cantSplit/>
          <w:trHeight w:hRule="exact" w:val="379"/>
          <w:jc w:val="center"/>
        </w:trPr>
        <w:tc>
          <w:tcPr>
            <w:tcW w:w="3204" w:type="dxa"/>
            <w:gridSpan w:val="6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51B4D" w:rsidRPr="007A0E46" w:rsidRDefault="00551B4D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t>Collabore-t-elle à son traitement?</w:t>
            </w:r>
          </w:p>
        </w:tc>
        <w:tc>
          <w:tcPr>
            <w:tcW w:w="1398" w:type="dxa"/>
            <w:gridSpan w:val="4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51B4D" w:rsidRPr="007A0E46" w:rsidRDefault="00551B4D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0E46">
              <w:rPr>
                <w:rFonts w:ascii="Arial" w:hAnsi="Arial" w:cs="Arial"/>
                <w:sz w:val="20"/>
                <w:szCs w:val="20"/>
              </w:rPr>
              <w:t xml:space="preserve"> Toujours</w:t>
            </w:r>
          </w:p>
        </w:tc>
        <w:tc>
          <w:tcPr>
            <w:tcW w:w="2393" w:type="dxa"/>
            <w:gridSpan w:val="7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51B4D" w:rsidRPr="007A0E46" w:rsidRDefault="00551B4D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0E46">
              <w:rPr>
                <w:rFonts w:ascii="Arial" w:hAnsi="Arial" w:cs="Arial"/>
                <w:sz w:val="20"/>
                <w:szCs w:val="20"/>
              </w:rPr>
              <w:t xml:space="preserve"> La plupart du temps</w:t>
            </w:r>
          </w:p>
        </w:tc>
        <w:bookmarkStart w:id="14" w:name="CaseACocher85"/>
        <w:tc>
          <w:tcPr>
            <w:tcW w:w="1694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51B4D" w:rsidRPr="007A0E46" w:rsidRDefault="00551B4D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7A0E46">
              <w:rPr>
                <w:rFonts w:ascii="Arial" w:hAnsi="Arial" w:cs="Arial"/>
                <w:sz w:val="20"/>
                <w:szCs w:val="20"/>
              </w:rPr>
              <w:t xml:space="preserve"> Quelquefois</w:t>
            </w:r>
          </w:p>
        </w:tc>
        <w:bookmarkStart w:id="15" w:name="CaseACocher86"/>
        <w:tc>
          <w:tcPr>
            <w:tcW w:w="1806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51B4D" w:rsidRPr="007A0E46" w:rsidRDefault="00551B4D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7A0E46">
              <w:rPr>
                <w:rFonts w:ascii="Arial" w:hAnsi="Arial" w:cs="Arial"/>
                <w:sz w:val="20"/>
                <w:szCs w:val="20"/>
              </w:rPr>
              <w:t xml:space="preserve"> Jamais</w:t>
            </w:r>
          </w:p>
          <w:p w:rsidR="00551B4D" w:rsidRPr="007A0E46" w:rsidRDefault="00551B4D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B4D" w:rsidRPr="007A0E46" w:rsidRDefault="00551B4D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B4D" w:rsidRDefault="00551B4D">
      <w:r w:rsidRPr="007A0E46">
        <w:rPr>
          <w:rFonts w:ascii="Arial" w:hAnsi="Arial" w:cs="Arial"/>
          <w:sz w:val="20"/>
          <w:szCs w:val="20"/>
        </w:rPr>
        <w:br w:type="page"/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551B4D" w:rsidRPr="00B4779E" w:rsidTr="00140DC3">
        <w:trPr>
          <w:trHeight w:val="386"/>
        </w:trPr>
        <w:tc>
          <w:tcPr>
            <w:tcW w:w="4446" w:type="dxa"/>
            <w:vMerge w:val="restart"/>
            <w:vAlign w:val="center"/>
          </w:tcPr>
          <w:p w:rsidR="00551B4D" w:rsidRPr="00865A6A" w:rsidRDefault="00551B4D" w:rsidP="005C733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551B4D" w:rsidRPr="00140DC3" w:rsidRDefault="00551B4D" w:rsidP="005C733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551B4D" w:rsidRPr="00140DC3" w:rsidRDefault="00551B4D" w:rsidP="005C7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B4779E" w:rsidTr="00140DC3">
        <w:trPr>
          <w:trHeight w:val="256"/>
        </w:trPr>
        <w:tc>
          <w:tcPr>
            <w:tcW w:w="4446" w:type="dxa"/>
            <w:vMerge/>
          </w:tcPr>
          <w:p w:rsidR="00551B4D" w:rsidRPr="00865A6A" w:rsidRDefault="00551B4D" w:rsidP="005C733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551B4D" w:rsidRPr="00140DC3" w:rsidRDefault="00551B4D" w:rsidP="005C733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551B4D" w:rsidRPr="00140DC3" w:rsidRDefault="00551B4D" w:rsidP="005C7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B4D" w:rsidRDefault="00551B4D"/>
    <w:tbl>
      <w:tblPr>
        <w:tblW w:w="10504" w:type="dxa"/>
        <w:jc w:val="center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19"/>
        <w:gridCol w:w="1538"/>
        <w:gridCol w:w="1553"/>
        <w:gridCol w:w="1549"/>
        <w:gridCol w:w="1545"/>
      </w:tblGrid>
      <w:tr w:rsidR="00551B4D" w:rsidRPr="005B7C3E" w:rsidTr="00537642">
        <w:trPr>
          <w:cantSplit/>
          <w:trHeight w:hRule="exact" w:val="540"/>
          <w:jc w:val="center"/>
        </w:trPr>
        <w:tc>
          <w:tcPr>
            <w:tcW w:w="1050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B4D" w:rsidRPr="005B7C3E" w:rsidRDefault="00551B4D" w:rsidP="00217AF4">
            <w:pPr>
              <w:spacing w:after="120" w:line="240" w:lineRule="auto"/>
              <w:rPr>
                <w:b/>
                <w:bCs/>
              </w:rPr>
            </w:pPr>
            <w:r w:rsidRPr="005B7C3E">
              <w:rPr>
                <w:b/>
                <w:bCs/>
              </w:rPr>
              <w:t>PORTRAIT DE LA SITUATION</w:t>
            </w:r>
          </w:p>
        </w:tc>
      </w:tr>
      <w:tr w:rsidR="00551B4D" w:rsidRPr="007A0E46" w:rsidTr="00537642">
        <w:trPr>
          <w:cantSplit/>
          <w:trHeight w:hRule="exact" w:val="431"/>
          <w:jc w:val="center"/>
        </w:trPr>
        <w:tc>
          <w:tcPr>
            <w:tcW w:w="105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B4D" w:rsidRPr="007A0E46" w:rsidRDefault="00551B4D" w:rsidP="000226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pour chacun des énoncés suivants, indiquer ce que vous trouvez le plus difficile à vivre et à comprendre</w:t>
            </w:r>
          </w:p>
        </w:tc>
      </w:tr>
      <w:tr w:rsidR="00551B4D" w:rsidRPr="007A0E46" w:rsidTr="00635D30">
        <w:trPr>
          <w:cantSplit/>
          <w:trHeight w:hRule="exact" w:val="357"/>
          <w:jc w:val="center"/>
        </w:trPr>
        <w:tc>
          <w:tcPr>
            <w:tcW w:w="4319" w:type="dxa"/>
            <w:tcBorders>
              <w:left w:val="single" w:sz="4" w:space="0" w:color="auto"/>
              <w:right w:val="nil"/>
            </w:tcBorders>
            <w:vAlign w:val="bottom"/>
          </w:tcPr>
          <w:p w:rsidR="00551B4D" w:rsidRPr="007A0E46" w:rsidRDefault="00551B4D" w:rsidP="005376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E46">
              <w:rPr>
                <w:rFonts w:ascii="Arial" w:hAnsi="Arial" w:cs="Arial"/>
                <w:b/>
                <w:sz w:val="18"/>
                <w:szCs w:val="18"/>
              </w:rPr>
              <w:t>ÉNONCÉS</w:t>
            </w:r>
          </w:p>
        </w:tc>
        <w:tc>
          <w:tcPr>
            <w:tcW w:w="6185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:rsidR="00551B4D" w:rsidRPr="007A0E46" w:rsidRDefault="00551B4D" w:rsidP="005376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E46">
              <w:rPr>
                <w:rFonts w:ascii="Arial" w:hAnsi="Arial" w:cs="Arial"/>
                <w:b/>
                <w:sz w:val="18"/>
                <w:szCs w:val="18"/>
              </w:rPr>
              <w:t>DEGRÉ DE DIFFICULTÉ</w:t>
            </w:r>
          </w:p>
        </w:tc>
      </w:tr>
      <w:tr w:rsidR="00551B4D" w:rsidRPr="007A0E46" w:rsidTr="00635D30">
        <w:trPr>
          <w:cantSplit/>
          <w:trHeight w:hRule="exact" w:val="562"/>
          <w:jc w:val="center"/>
        </w:trPr>
        <w:tc>
          <w:tcPr>
            <w:tcW w:w="4319" w:type="dxa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551B4D" w:rsidRPr="007A0E46" w:rsidRDefault="00551B4D" w:rsidP="007A0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99"/>
            <w:vAlign w:val="bottom"/>
          </w:tcPr>
          <w:p w:rsidR="00551B4D" w:rsidRPr="007A0E46" w:rsidRDefault="00551B4D" w:rsidP="007A0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Pas du tout difficile</w:t>
            </w:r>
          </w:p>
        </w:tc>
        <w:tc>
          <w:tcPr>
            <w:tcW w:w="1553" w:type="dxa"/>
            <w:shd w:val="clear" w:color="auto" w:fill="FFFF99"/>
            <w:vAlign w:val="center"/>
          </w:tcPr>
          <w:p w:rsidR="00551B4D" w:rsidRPr="007A0E46" w:rsidRDefault="00551B4D" w:rsidP="00B90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Un peu</w:t>
            </w:r>
          </w:p>
        </w:tc>
        <w:tc>
          <w:tcPr>
            <w:tcW w:w="1549" w:type="dxa"/>
            <w:shd w:val="clear" w:color="auto" w:fill="FFFF99"/>
            <w:vAlign w:val="center"/>
          </w:tcPr>
          <w:p w:rsidR="00551B4D" w:rsidRPr="007A0E46" w:rsidRDefault="00551B4D" w:rsidP="00B90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Moyennement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551B4D" w:rsidRPr="007A0E46" w:rsidRDefault="00551B4D" w:rsidP="00B90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Très difficile</w:t>
            </w:r>
          </w:p>
        </w:tc>
      </w:tr>
      <w:tr w:rsidR="00551B4D" w:rsidRPr="007A0E46" w:rsidTr="00635D30">
        <w:trPr>
          <w:cantSplit/>
          <w:trHeight w:hRule="exact" w:val="373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Agitation ou inactivité de la personne :</w:t>
            </w:r>
          </w:p>
        </w:tc>
        <w:bookmarkStart w:id="16" w:name="CaseACocher93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16"/>
          </w:p>
        </w:tc>
        <w:bookmarkStart w:id="17" w:name="CaseACocher100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17"/>
          </w:p>
        </w:tc>
        <w:bookmarkStart w:id="18" w:name="CaseACocher107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18"/>
          </w:p>
        </w:tc>
        <w:bookmarkStart w:id="19" w:name="CaseACocher114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551B4D" w:rsidRPr="007A0E46" w:rsidTr="00635D30">
        <w:trPr>
          <w:cantSplit/>
          <w:trHeight w:hRule="exact" w:val="325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Comportements bizarres :</w:t>
            </w:r>
          </w:p>
        </w:tc>
        <w:bookmarkStart w:id="20" w:name="CaseACocher94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0"/>
          </w:p>
        </w:tc>
        <w:bookmarkStart w:id="21" w:name="CaseACocher101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1"/>
          </w:p>
        </w:tc>
        <w:bookmarkStart w:id="22" w:name="CaseACocher108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2"/>
          </w:p>
        </w:tc>
        <w:bookmarkStart w:id="23" w:name="CaseACocher115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551B4D" w:rsidRPr="007A0E46" w:rsidTr="00635D30">
        <w:trPr>
          <w:cantSplit/>
          <w:trHeight w:hRule="exact" w:val="349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Heures anormales de sommeil ou d’activités :</w:t>
            </w:r>
          </w:p>
        </w:tc>
        <w:bookmarkStart w:id="24" w:name="CaseACocher95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4"/>
          </w:p>
        </w:tc>
        <w:bookmarkStart w:id="25" w:name="CaseACocher102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5"/>
          </w:p>
        </w:tc>
        <w:bookmarkStart w:id="26" w:name="CaseACocher109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6"/>
          </w:p>
        </w:tc>
        <w:bookmarkStart w:id="27" w:name="CaseACocher116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551B4D" w:rsidRPr="007A0E46" w:rsidTr="00635D30">
        <w:trPr>
          <w:cantSplit/>
          <w:trHeight w:hRule="exact" w:val="359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Insomnie ou hypersomnie :</w:t>
            </w:r>
          </w:p>
        </w:tc>
        <w:bookmarkStart w:id="28" w:name="CaseACocher96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8"/>
          </w:p>
        </w:tc>
        <w:bookmarkStart w:id="29" w:name="CaseACocher103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9"/>
          </w:p>
        </w:tc>
        <w:bookmarkStart w:id="30" w:name="CaseACocher110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0"/>
          </w:p>
        </w:tc>
        <w:bookmarkStart w:id="31" w:name="CaseACocher117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551B4D" w:rsidRPr="007A0E46" w:rsidTr="00635D30">
        <w:trPr>
          <w:cantSplit/>
          <w:trHeight w:hRule="exact" w:val="368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Désir d’isolement :</w:t>
            </w:r>
          </w:p>
        </w:tc>
        <w:bookmarkStart w:id="32" w:name="CaseACocher97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2"/>
          </w:p>
        </w:tc>
        <w:bookmarkStart w:id="33" w:name="CaseACocher104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3"/>
          </w:p>
        </w:tc>
        <w:bookmarkStart w:id="34" w:name="CaseACocher111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4"/>
          </w:p>
        </w:tc>
        <w:bookmarkStart w:id="35" w:name="CaseACocher118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551B4D" w:rsidRPr="007A0E46" w:rsidTr="00635D30">
        <w:trPr>
          <w:cantSplit/>
          <w:trHeight w:hRule="exact" w:val="351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Violence physique :</w:t>
            </w:r>
          </w:p>
        </w:tc>
        <w:bookmarkStart w:id="36" w:name="CaseACocher98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6"/>
          </w:p>
        </w:tc>
        <w:bookmarkStart w:id="37" w:name="CaseACocher105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7"/>
          </w:p>
        </w:tc>
        <w:bookmarkStart w:id="38" w:name="CaseACocher112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8"/>
          </w:p>
        </w:tc>
        <w:bookmarkStart w:id="39" w:name="CaseACocher119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551B4D" w:rsidRPr="007A0E46" w:rsidTr="00635D30">
        <w:trPr>
          <w:cantSplit/>
          <w:trHeight w:hRule="exact" w:val="347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Comportement inadéquat lors des repas :</w:t>
            </w:r>
          </w:p>
        </w:tc>
        <w:bookmarkStart w:id="40" w:name="CaseACocher99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0"/>
          </w:p>
        </w:tc>
        <w:bookmarkStart w:id="41" w:name="CaseACocher106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1"/>
          </w:p>
        </w:tc>
        <w:bookmarkStart w:id="42" w:name="CaseACocher113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2"/>
          </w:p>
        </w:tc>
        <w:bookmarkStart w:id="43" w:name="CaseACocher120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551B4D" w:rsidRPr="007A0E46" w:rsidTr="00635D30">
        <w:trPr>
          <w:cantSplit/>
          <w:trHeight w:hRule="exact" w:val="357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Consommation de drogue et/ou d’alcool :</w:t>
            </w:r>
          </w:p>
        </w:tc>
        <w:bookmarkStart w:id="44" w:name="CaseACocher121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4"/>
          </w:p>
        </w:tc>
        <w:bookmarkStart w:id="45" w:name="CaseACocher133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5"/>
          </w:p>
        </w:tc>
        <w:bookmarkStart w:id="46" w:name="CaseACocher145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6"/>
          </w:p>
        </w:tc>
        <w:bookmarkStart w:id="47" w:name="CaseACocher157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551B4D" w:rsidRPr="007A0E46" w:rsidTr="00635D30">
        <w:trPr>
          <w:cantSplit/>
          <w:trHeight w:hRule="exact" w:val="367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Difficulté à se mettre en action :</w:t>
            </w:r>
          </w:p>
        </w:tc>
        <w:bookmarkStart w:id="48" w:name="CaseACocher122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8"/>
          </w:p>
        </w:tc>
        <w:bookmarkStart w:id="49" w:name="CaseACocher134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9"/>
          </w:p>
        </w:tc>
        <w:bookmarkStart w:id="50" w:name="CaseACocher146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0"/>
          </w:p>
        </w:tc>
        <w:bookmarkStart w:id="51" w:name="CaseACocher158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551B4D" w:rsidRPr="007A0E46" w:rsidTr="00635D30">
        <w:trPr>
          <w:cantSplit/>
          <w:trHeight w:hRule="exact" w:val="363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Peurs ou idées fausses (délires) :</w:t>
            </w:r>
          </w:p>
        </w:tc>
        <w:bookmarkStart w:id="52" w:name="CaseACocher123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2"/>
          </w:p>
        </w:tc>
        <w:bookmarkStart w:id="53" w:name="CaseACocher135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3"/>
          </w:p>
        </w:tc>
        <w:bookmarkStart w:id="54" w:name="CaseACocher147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4"/>
          </w:p>
        </w:tc>
        <w:bookmarkStart w:id="55" w:name="CaseACocher159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551B4D" w:rsidRPr="007A0E46" w:rsidTr="00635D30">
        <w:trPr>
          <w:cantSplit/>
          <w:trHeight w:hRule="exact" w:val="359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Hallucinations :</w:t>
            </w:r>
          </w:p>
        </w:tc>
        <w:bookmarkStart w:id="56" w:name="CaseACocher124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6"/>
          </w:p>
        </w:tc>
        <w:bookmarkStart w:id="57" w:name="CaseACocher136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7"/>
          </w:p>
        </w:tc>
        <w:bookmarkStart w:id="58" w:name="CaseACocher148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8"/>
          </w:p>
        </w:tc>
        <w:bookmarkStart w:id="59" w:name="CaseACocher160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551B4D" w:rsidRPr="007A0E46" w:rsidTr="00635D30">
        <w:trPr>
          <w:cantSplit/>
          <w:trHeight w:hRule="exact" w:val="355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Collaboration au traitement :</w:t>
            </w:r>
          </w:p>
        </w:tc>
        <w:bookmarkStart w:id="60" w:name="CaseACocher125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CaseACocher137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CaseACocher149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2"/>
          </w:p>
        </w:tc>
        <w:bookmarkStart w:id="63" w:name="CaseACocher161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551B4D" w:rsidRPr="007A0E46" w:rsidTr="00635D30">
        <w:trPr>
          <w:cantSplit/>
          <w:trHeight w:hRule="exact" w:val="365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Propos incohérents :</w:t>
            </w:r>
          </w:p>
        </w:tc>
        <w:bookmarkStart w:id="64" w:name="CaseACocher126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CaseACocher138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5"/>
          </w:p>
        </w:tc>
        <w:bookmarkStart w:id="66" w:name="CaseACocher150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6"/>
          </w:p>
        </w:tc>
        <w:bookmarkStart w:id="67" w:name="CaseACocher162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551B4D" w:rsidRPr="007A0E46" w:rsidTr="00635D30">
        <w:trPr>
          <w:cantSplit/>
          <w:trHeight w:hRule="exact" w:val="361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 xml:space="preserve">Changements d’humeur fréquents : </w:t>
            </w:r>
          </w:p>
        </w:tc>
        <w:bookmarkStart w:id="68" w:name="CaseACocher127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8"/>
          </w:p>
        </w:tc>
        <w:bookmarkStart w:id="69" w:name="CaseACocher139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CaseACocher151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0"/>
          </w:p>
        </w:tc>
        <w:bookmarkStart w:id="71" w:name="CaseACocher163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551B4D" w:rsidRPr="007A0E46" w:rsidTr="00635D30">
        <w:trPr>
          <w:cantSplit/>
          <w:trHeight w:hRule="exact" w:val="357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Propos suicidaires :</w:t>
            </w:r>
          </w:p>
        </w:tc>
        <w:bookmarkStart w:id="72" w:name="CaseACocher128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2"/>
          </w:p>
        </w:tc>
        <w:bookmarkStart w:id="73" w:name="CaseACocher140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3"/>
          </w:p>
        </w:tc>
        <w:bookmarkStart w:id="74" w:name="CaseACocher152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4"/>
          </w:p>
        </w:tc>
        <w:bookmarkStart w:id="75" w:name="CaseACocher164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551B4D" w:rsidRPr="007A0E46" w:rsidTr="00635D30">
        <w:trPr>
          <w:cantSplit/>
          <w:trHeight w:hRule="exact" w:val="352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Difficultés de communication :</w:t>
            </w:r>
          </w:p>
        </w:tc>
        <w:bookmarkStart w:id="76" w:name="CaseACocher129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6"/>
          </w:p>
        </w:tc>
        <w:bookmarkStart w:id="77" w:name="CaseACocher141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7"/>
          </w:p>
        </w:tc>
        <w:bookmarkStart w:id="78" w:name="CaseACocher153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8"/>
          </w:p>
        </w:tc>
        <w:bookmarkStart w:id="79" w:name="CaseACocher165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9"/>
          </w:p>
        </w:tc>
      </w:tr>
      <w:tr w:rsidR="00551B4D" w:rsidRPr="007A0E46" w:rsidTr="00635D30">
        <w:trPr>
          <w:cantSplit/>
          <w:trHeight w:hRule="exact" w:val="363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Négligence de son hygiène :</w:t>
            </w:r>
          </w:p>
        </w:tc>
        <w:bookmarkStart w:id="80" w:name="CaseACocher130"/>
        <w:tc>
          <w:tcPr>
            <w:tcW w:w="1538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0"/>
          </w:p>
        </w:tc>
        <w:bookmarkStart w:id="81" w:name="CaseACocher142"/>
        <w:tc>
          <w:tcPr>
            <w:tcW w:w="1553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1"/>
          </w:p>
        </w:tc>
        <w:bookmarkStart w:id="82" w:name="CaseACocher154"/>
        <w:tc>
          <w:tcPr>
            <w:tcW w:w="1549" w:type="dxa"/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2"/>
          </w:p>
        </w:tc>
        <w:bookmarkStart w:id="83" w:name="CaseACocher166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3"/>
          </w:p>
        </w:tc>
      </w:tr>
      <w:tr w:rsidR="00551B4D" w:rsidRPr="007A0E46" w:rsidTr="00635D30">
        <w:trPr>
          <w:cantSplit/>
          <w:trHeight w:hRule="exact" w:val="359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Demandes excessives :</w:t>
            </w:r>
          </w:p>
        </w:tc>
        <w:bookmarkStart w:id="84" w:name="CaseACocher131"/>
        <w:tc>
          <w:tcPr>
            <w:tcW w:w="1538" w:type="dxa"/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4"/>
          </w:p>
        </w:tc>
        <w:bookmarkStart w:id="85" w:name="CaseACocher143"/>
        <w:tc>
          <w:tcPr>
            <w:tcW w:w="1553" w:type="dxa"/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5"/>
          </w:p>
        </w:tc>
        <w:bookmarkStart w:id="86" w:name="CaseACocher155"/>
        <w:tc>
          <w:tcPr>
            <w:tcW w:w="1549" w:type="dxa"/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6"/>
          </w:p>
        </w:tc>
        <w:bookmarkStart w:id="87" w:name="CaseACocher167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7"/>
          </w:p>
        </w:tc>
      </w:tr>
      <w:tr w:rsidR="00551B4D" w:rsidRPr="007A0E46" w:rsidTr="00635D30">
        <w:trPr>
          <w:cantSplit/>
          <w:trHeight w:val="360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Agression verbale :</w:t>
            </w:r>
          </w:p>
        </w:tc>
        <w:bookmarkStart w:id="88" w:name="CaseACocher132"/>
        <w:tc>
          <w:tcPr>
            <w:tcW w:w="1538" w:type="dxa"/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8"/>
          </w:p>
        </w:tc>
        <w:bookmarkStart w:id="89" w:name="CaseACocher144"/>
        <w:tc>
          <w:tcPr>
            <w:tcW w:w="1553" w:type="dxa"/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9"/>
          </w:p>
        </w:tc>
        <w:bookmarkStart w:id="90" w:name="CaseACocher156"/>
        <w:tc>
          <w:tcPr>
            <w:tcW w:w="1549" w:type="dxa"/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0"/>
          </w:p>
        </w:tc>
        <w:bookmarkStart w:id="91" w:name="CaseACocher168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1"/>
          </w:p>
        </w:tc>
      </w:tr>
      <w:tr w:rsidR="00551B4D" w:rsidRPr="007A0E46" w:rsidTr="00635D30">
        <w:trPr>
          <w:cantSplit/>
          <w:trHeight w:val="360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635D30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Autre :</w:t>
            </w:r>
          </w:p>
        </w:tc>
        <w:tc>
          <w:tcPr>
            <w:tcW w:w="1538" w:type="dxa"/>
            <w:vAlign w:val="bottom"/>
          </w:tcPr>
          <w:p w:rsidR="00551B4D" w:rsidRPr="00635D30" w:rsidRDefault="00551B4D" w:rsidP="005C7335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92" w:name="CaseACocher169"/>
        <w:tc>
          <w:tcPr>
            <w:tcW w:w="1553" w:type="dxa"/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2"/>
          </w:p>
        </w:tc>
        <w:bookmarkStart w:id="93" w:name="CaseACocher172"/>
        <w:tc>
          <w:tcPr>
            <w:tcW w:w="1549" w:type="dxa"/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3"/>
          </w:p>
        </w:tc>
        <w:bookmarkStart w:id="94" w:name="CaseACocher175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4"/>
          </w:p>
        </w:tc>
      </w:tr>
      <w:tr w:rsidR="00551B4D" w:rsidRPr="007A0E46" w:rsidTr="00635D30">
        <w:trPr>
          <w:cantSplit/>
          <w:trHeight w:val="360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551B4D" w:rsidRPr="007A0E46" w:rsidRDefault="00551B4D" w:rsidP="00635D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Autre :</w:t>
            </w:r>
          </w:p>
        </w:tc>
        <w:tc>
          <w:tcPr>
            <w:tcW w:w="1538" w:type="dxa"/>
            <w:vAlign w:val="bottom"/>
          </w:tcPr>
          <w:p w:rsidR="00551B4D" w:rsidRPr="00635D30" w:rsidRDefault="00551B4D" w:rsidP="005C7335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vAlign w:val="bottom"/>
          </w:tcPr>
          <w:p w:rsidR="00551B4D" w:rsidRPr="00635D30" w:rsidRDefault="00551B4D" w:rsidP="005C7335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95" w:name="CaseACocher173"/>
        <w:tc>
          <w:tcPr>
            <w:tcW w:w="1549" w:type="dxa"/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5"/>
          </w:p>
        </w:tc>
        <w:bookmarkStart w:id="96" w:name="CaseACocher177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551B4D" w:rsidRPr="007A0E46" w:rsidTr="00635D30">
        <w:trPr>
          <w:cantSplit/>
          <w:trHeight w:val="360"/>
          <w:jc w:val="center"/>
        </w:trPr>
        <w:tc>
          <w:tcPr>
            <w:tcW w:w="4319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551B4D" w:rsidRPr="007A0E46" w:rsidRDefault="00551B4D" w:rsidP="00635D30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Autre :</w:t>
            </w:r>
          </w:p>
        </w:tc>
        <w:tc>
          <w:tcPr>
            <w:tcW w:w="1538" w:type="dxa"/>
            <w:tcBorders>
              <w:bottom w:val="double" w:sz="4" w:space="0" w:color="auto"/>
            </w:tcBorders>
            <w:vAlign w:val="bottom"/>
          </w:tcPr>
          <w:p w:rsidR="00551B4D" w:rsidRPr="00635D30" w:rsidRDefault="00551B4D" w:rsidP="005C7335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bottom"/>
          </w:tcPr>
          <w:p w:rsidR="00551B4D" w:rsidRPr="00635D30" w:rsidRDefault="00551B4D" w:rsidP="005C7335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97" w:name="CaseACocher174"/>
        <w:tc>
          <w:tcPr>
            <w:tcW w:w="1549" w:type="dxa"/>
            <w:tcBorders>
              <w:bottom w:val="double" w:sz="4" w:space="0" w:color="auto"/>
            </w:tcBorders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7"/>
          </w:p>
        </w:tc>
        <w:bookmarkStart w:id="98" w:name="CaseACocher176"/>
        <w:tc>
          <w:tcPr>
            <w:tcW w:w="1545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551B4D" w:rsidRPr="00635D30" w:rsidRDefault="00551B4D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8"/>
          </w:p>
        </w:tc>
      </w:tr>
    </w:tbl>
    <w:p w:rsidR="00551B4D" w:rsidRDefault="00551B4D">
      <w:r>
        <w:br w:type="page"/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399"/>
      </w:tblGrid>
      <w:tr w:rsidR="00551B4D" w:rsidRPr="00140DC3" w:rsidTr="0012086E">
        <w:trPr>
          <w:trHeight w:val="386"/>
        </w:trPr>
        <w:tc>
          <w:tcPr>
            <w:tcW w:w="4446" w:type="dxa"/>
            <w:vMerge w:val="restart"/>
            <w:vAlign w:val="center"/>
          </w:tcPr>
          <w:p w:rsidR="00551B4D" w:rsidRPr="00865A6A" w:rsidRDefault="00551B4D" w:rsidP="005C733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551B4D" w:rsidRPr="00140DC3" w:rsidRDefault="00551B4D" w:rsidP="005C733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399" w:type="dxa"/>
          </w:tcPr>
          <w:p w:rsidR="00551B4D" w:rsidRPr="00140DC3" w:rsidRDefault="00551B4D" w:rsidP="005C7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140DC3" w:rsidTr="0012086E">
        <w:trPr>
          <w:trHeight w:val="256"/>
        </w:trPr>
        <w:tc>
          <w:tcPr>
            <w:tcW w:w="4446" w:type="dxa"/>
            <w:vMerge/>
          </w:tcPr>
          <w:p w:rsidR="00551B4D" w:rsidRPr="00865A6A" w:rsidRDefault="00551B4D" w:rsidP="005C733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551B4D" w:rsidRPr="00140DC3" w:rsidRDefault="00551B4D" w:rsidP="005C733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399" w:type="dxa"/>
          </w:tcPr>
          <w:p w:rsidR="00551B4D" w:rsidRPr="00140DC3" w:rsidRDefault="00551B4D" w:rsidP="005C7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B4D" w:rsidRDefault="00551B4D" w:rsidP="00495629">
      <w:pPr>
        <w:spacing w:after="0" w:line="240" w:lineRule="auto"/>
      </w:pPr>
    </w:p>
    <w:tbl>
      <w:tblPr>
        <w:tblW w:w="1134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1"/>
        <w:gridCol w:w="680"/>
        <w:gridCol w:w="343"/>
        <w:gridCol w:w="128"/>
        <w:gridCol w:w="1050"/>
        <w:gridCol w:w="1021"/>
        <w:gridCol w:w="873"/>
        <w:gridCol w:w="1366"/>
        <w:gridCol w:w="244"/>
        <w:gridCol w:w="6"/>
        <w:gridCol w:w="143"/>
        <w:gridCol w:w="278"/>
        <w:gridCol w:w="98"/>
        <w:gridCol w:w="1738"/>
        <w:gridCol w:w="2661"/>
        <w:gridCol w:w="340"/>
        <w:gridCol w:w="20"/>
      </w:tblGrid>
      <w:tr w:rsidR="00551B4D" w:rsidRPr="005B7C3E" w:rsidTr="00217AF4">
        <w:trPr>
          <w:gridBefore w:val="1"/>
          <w:gridAfter w:val="1"/>
          <w:wBefore w:w="351" w:type="dxa"/>
          <w:wAfter w:w="20" w:type="dxa"/>
          <w:trHeight w:val="360"/>
          <w:jc w:val="center"/>
        </w:trPr>
        <w:tc>
          <w:tcPr>
            <w:tcW w:w="10969" w:type="dxa"/>
            <w:gridSpan w:val="15"/>
            <w:shd w:val="clear" w:color="auto" w:fill="D9D9D9"/>
            <w:vAlign w:val="center"/>
          </w:tcPr>
          <w:p w:rsidR="00551B4D" w:rsidRPr="007A0E46" w:rsidRDefault="00551B4D" w:rsidP="00217AF4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bCs/>
                <w:sz w:val="20"/>
                <w:szCs w:val="20"/>
              </w:rPr>
              <w:t>BESOINS DES PARENTS ET DES PROCHES</w:t>
            </w:r>
          </w:p>
        </w:tc>
      </w:tr>
      <w:tr w:rsidR="00551B4D" w:rsidRPr="005B7C3E" w:rsidTr="00495629">
        <w:trPr>
          <w:gridBefore w:val="1"/>
          <w:gridAfter w:val="1"/>
          <w:wBefore w:w="351" w:type="dxa"/>
          <w:wAfter w:w="20" w:type="dxa"/>
          <w:trHeight w:val="360"/>
          <w:jc w:val="center"/>
        </w:trPr>
        <w:tc>
          <w:tcPr>
            <w:tcW w:w="10969" w:type="dxa"/>
            <w:gridSpan w:val="15"/>
            <w:tcBorders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bCs/>
                <w:sz w:val="20"/>
                <w:szCs w:val="20"/>
              </w:rPr>
              <w:t>Qu’est-ce que vous aimeriez connaitre ?</w:t>
            </w:r>
          </w:p>
        </w:tc>
      </w:tr>
      <w:bookmarkStart w:id="99" w:name="CaseACocher52"/>
      <w:tr w:rsidR="00551B4D" w:rsidRPr="005B7C3E" w:rsidTr="00537642">
        <w:trPr>
          <w:gridBefore w:val="1"/>
          <w:gridAfter w:val="1"/>
          <w:wBefore w:w="351" w:type="dxa"/>
          <w:wAfter w:w="20" w:type="dxa"/>
          <w:trHeight w:val="289"/>
          <w:jc w:val="center"/>
        </w:trPr>
        <w:tc>
          <w:tcPr>
            <w:tcW w:w="5705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9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L’effet de la médication</w:t>
            </w:r>
          </w:p>
        </w:tc>
        <w:bookmarkStart w:id="100" w:name="CaseACocher56"/>
        <w:tc>
          <w:tcPr>
            <w:tcW w:w="5264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0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 traitement</w:t>
            </w:r>
          </w:p>
        </w:tc>
      </w:tr>
      <w:bookmarkStart w:id="101" w:name="CaseACocher53"/>
      <w:tr w:rsidR="00551B4D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05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1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La maladie</w:t>
            </w:r>
          </w:p>
        </w:tc>
        <w:bookmarkStart w:id="102" w:name="CaseACocher57"/>
        <w:tc>
          <w:tcPr>
            <w:tcW w:w="5264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2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Les groupes d’entraide</w:t>
            </w:r>
          </w:p>
        </w:tc>
      </w:tr>
      <w:bookmarkStart w:id="103" w:name="CaseACocher54"/>
      <w:tr w:rsidR="00551B4D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05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3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Les programmes d’aide</w:t>
            </w:r>
          </w:p>
        </w:tc>
        <w:bookmarkStart w:id="104" w:name="CaseACocher58"/>
        <w:tc>
          <w:tcPr>
            <w:tcW w:w="5264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4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Les signes précurseurs d’une rechute</w:t>
            </w:r>
          </w:p>
        </w:tc>
      </w:tr>
      <w:bookmarkStart w:id="105" w:name="CaseACocher55"/>
      <w:tr w:rsidR="00551B4D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05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5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Les outils d’intervention</w:t>
            </w:r>
          </w:p>
        </w:tc>
        <w:bookmarkStart w:id="106" w:name="CaseACocher59"/>
        <w:tc>
          <w:tcPr>
            <w:tcW w:w="5264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6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Les démarches juridiques</w:t>
            </w:r>
          </w:p>
        </w:tc>
      </w:tr>
      <w:bookmarkStart w:id="107" w:name="CaseACocher87"/>
      <w:tr w:rsidR="00551B4D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102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7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108" w:name="CaseACocher88"/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8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gridSpan w:val="4"/>
            <w:tcBorders>
              <w:top w:val="nil"/>
              <w:lef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Start w:id="109" w:name="CaseACocher180"/>
      <w:tr w:rsidR="00551B4D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102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443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110" w:name="CaseACocher181"/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4837" w:type="dxa"/>
            <w:gridSpan w:val="4"/>
            <w:tcBorders>
              <w:top w:val="nil"/>
              <w:lef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5B7C3E" w:rsidTr="00883D43">
        <w:trPr>
          <w:gridBefore w:val="1"/>
          <w:gridAfter w:val="1"/>
          <w:wBefore w:w="351" w:type="dxa"/>
          <w:wAfter w:w="20" w:type="dxa"/>
          <w:trHeight w:hRule="exact" w:val="551"/>
          <w:jc w:val="center"/>
        </w:trPr>
        <w:tc>
          <w:tcPr>
            <w:tcW w:w="10969" w:type="dxa"/>
            <w:gridSpan w:val="15"/>
            <w:tcBorders>
              <w:top w:val="nil"/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bCs/>
                <w:sz w:val="20"/>
                <w:szCs w:val="20"/>
              </w:rPr>
              <w:t>Qu’est-ce que vous ressentez ?</w:t>
            </w:r>
          </w:p>
        </w:tc>
      </w:tr>
      <w:bookmarkStart w:id="111" w:name="CaseACocher60"/>
      <w:tr w:rsidR="00551B4D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1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d’impuissance</w:t>
            </w:r>
          </w:p>
        </w:tc>
        <w:bookmarkStart w:id="112" w:name="CaseACocher62"/>
        <w:tc>
          <w:tcPr>
            <w:tcW w:w="525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2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de honte</w:t>
            </w:r>
          </w:p>
        </w:tc>
      </w:tr>
      <w:bookmarkStart w:id="113" w:name="CaseACocher61"/>
      <w:tr w:rsidR="00551B4D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3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d’avoir à se dépasser constamment</w:t>
            </w:r>
          </w:p>
        </w:tc>
        <w:bookmarkStart w:id="114" w:name="CaseACocher63"/>
        <w:tc>
          <w:tcPr>
            <w:tcW w:w="525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4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de colère</w:t>
            </w:r>
          </w:p>
        </w:tc>
      </w:tr>
      <w:bookmarkStart w:id="115" w:name="CaseACocher65"/>
      <w:tr w:rsidR="00551B4D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5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de culpabilité</w:t>
            </w:r>
          </w:p>
        </w:tc>
        <w:bookmarkStart w:id="116" w:name="CaseACocher64"/>
        <w:tc>
          <w:tcPr>
            <w:tcW w:w="525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6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De la tension familiale</w:t>
            </w:r>
          </w:p>
        </w:tc>
      </w:tr>
      <w:bookmarkStart w:id="117" w:name="CaseACocher66"/>
      <w:tr w:rsidR="00551B4D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7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de peur</w:t>
            </w:r>
          </w:p>
        </w:tc>
        <w:bookmarkStart w:id="118" w:name="CaseACocher67"/>
        <w:tc>
          <w:tcPr>
            <w:tcW w:w="525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8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De l’insécurité</w:t>
            </w:r>
          </w:p>
        </w:tc>
      </w:tr>
      <w:bookmarkStart w:id="119" w:name="CaseACocher68"/>
      <w:tr w:rsidR="00551B4D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9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De l’isolement</w:t>
            </w:r>
          </w:p>
        </w:tc>
        <w:bookmarkStart w:id="120" w:name="CaseACocher70"/>
        <w:tc>
          <w:tcPr>
            <w:tcW w:w="525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51B4D" w:rsidRPr="007A0E46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0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De la marginalisation par rapport à l’entourage</w:t>
            </w:r>
          </w:p>
        </w:tc>
      </w:tr>
      <w:bookmarkStart w:id="121" w:name="CaseACocher69"/>
      <w:tr w:rsidR="00551B4D" w:rsidRPr="00140DC3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1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Des préjugés par les autres</w:t>
            </w:r>
          </w:p>
        </w:tc>
        <w:bookmarkStart w:id="122" w:name="CaseACocher89"/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2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gridSpan w:val="4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Start w:id="123" w:name="CaseACocher90"/>
      <w:tr w:rsidR="00551B4D" w:rsidRPr="00140DC3" w:rsidTr="00217AF4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1023" w:type="dxa"/>
            <w:gridSpan w:val="2"/>
            <w:tcBorders>
              <w:top w:val="nil"/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3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124" w:name="CaseACocher91"/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4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gridSpan w:val="4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5B7C3E" w:rsidTr="00217AF4">
        <w:trPr>
          <w:gridBefore w:val="1"/>
          <w:gridAfter w:val="1"/>
          <w:wBefore w:w="351" w:type="dxa"/>
          <w:wAfter w:w="20" w:type="dxa"/>
          <w:trHeight w:hRule="exact" w:val="90"/>
          <w:jc w:val="center"/>
        </w:trPr>
        <w:tc>
          <w:tcPr>
            <w:tcW w:w="10969" w:type="dxa"/>
            <w:gridSpan w:val="15"/>
            <w:tcBorders>
              <w:bottom w:val="double" w:sz="6" w:space="0" w:color="000000"/>
            </w:tcBorders>
            <w:vAlign w:val="bottom"/>
          </w:tcPr>
          <w:p w:rsidR="00551B4D" w:rsidRPr="005B7C3E" w:rsidRDefault="00551B4D" w:rsidP="00D64B3D">
            <w:pPr>
              <w:rPr>
                <w:bCs/>
              </w:rPr>
            </w:pPr>
          </w:p>
        </w:tc>
      </w:tr>
      <w:tr w:rsidR="00551B4D" w:rsidRPr="005B7C3E" w:rsidTr="00217AF4">
        <w:trPr>
          <w:gridBefore w:val="1"/>
          <w:wBefore w:w="351" w:type="dxa"/>
          <w:trHeight w:hRule="exact" w:val="90"/>
          <w:jc w:val="center"/>
        </w:trPr>
        <w:tc>
          <w:tcPr>
            <w:tcW w:w="79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5B7C3E" w:rsidRDefault="00551B4D" w:rsidP="00D64B3D">
            <w:pPr>
              <w:rPr>
                <w:bCs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B4D" w:rsidRPr="005B7C3E" w:rsidRDefault="00551B4D" w:rsidP="00D64B3D">
            <w:pPr>
              <w:rPr>
                <w:bCs/>
              </w:rPr>
            </w:pPr>
          </w:p>
        </w:tc>
      </w:tr>
      <w:tr w:rsidR="00551B4D" w:rsidRPr="005B7C3E" w:rsidTr="00217AF4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5B7C3E" w:rsidRDefault="00551B4D" w:rsidP="00D64B3D">
            <w:pPr>
              <w:rPr>
                <w:b/>
                <w:bCs/>
              </w:rPr>
            </w:pPr>
            <w:r w:rsidRPr="005B7C3E">
              <w:rPr>
                <w:b/>
                <w:bCs/>
              </w:rPr>
              <w:t>Qu’est-ce que vous aimeriez, vos objectifs et besoins ?</w:t>
            </w:r>
          </w:p>
        </w:tc>
      </w:tr>
      <w:bookmarkStart w:id="125" w:name="CaseACocher72"/>
      <w:tr w:rsidR="00551B4D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5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Accepter la situation</w:t>
            </w:r>
          </w:p>
        </w:tc>
      </w:tr>
      <w:bookmarkStart w:id="126" w:name="CaseACocher73"/>
      <w:tr w:rsidR="00551B4D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6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Exprimer vos demandes et/ou besoins à la personne en difficulté</w:t>
            </w:r>
          </w:p>
        </w:tc>
      </w:tr>
      <w:bookmarkStart w:id="127" w:name="CaseACocher74"/>
      <w:tr w:rsidR="00551B4D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7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Vous permettre des temps de loisirs</w:t>
            </w:r>
          </w:p>
        </w:tc>
      </w:tr>
      <w:bookmarkStart w:id="128" w:name="CaseACocher75"/>
      <w:tr w:rsidR="00551B4D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8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Avoir un support émotionnel</w:t>
            </w:r>
          </w:p>
        </w:tc>
      </w:tr>
      <w:bookmarkStart w:id="129" w:name="CaseACocher76"/>
      <w:tr w:rsidR="00551B4D" w:rsidRPr="00140DC3" w:rsidTr="00495629">
        <w:trPr>
          <w:gridBefore w:val="1"/>
          <w:wBefore w:w="351" w:type="dxa"/>
          <w:trHeight w:val="522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140DC3" w:rsidRDefault="00551B4D" w:rsidP="00140DC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9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Connaître les possibilités d’épanouissement et d’autonomie chez la personne ayant une problématique en santé </w:t>
            </w:r>
          </w:p>
          <w:p w:rsidR="00551B4D" w:rsidRPr="00140DC3" w:rsidRDefault="00551B4D" w:rsidP="00140DC3">
            <w:pPr>
              <w:tabs>
                <w:tab w:val="left" w:pos="312"/>
                <w:tab w:val="left" w:pos="425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t>mentale</w:t>
            </w:r>
          </w:p>
        </w:tc>
      </w:tr>
      <w:bookmarkStart w:id="130" w:name="CaseACocher77"/>
      <w:tr w:rsidR="00551B4D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0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Connaître les attentes réalistes que vous pouvez avoir envers la personne</w:t>
            </w:r>
          </w:p>
        </w:tc>
      </w:tr>
      <w:bookmarkStart w:id="131" w:name="CaseACocher78"/>
      <w:tr w:rsidR="00551B4D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1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Être capable d’exprimer vos limites</w:t>
            </w:r>
          </w:p>
        </w:tc>
      </w:tr>
      <w:bookmarkStart w:id="132" w:name="CaseACocher79"/>
      <w:tr w:rsidR="00551B4D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2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Communiquer de façon efficace avec la personne</w:t>
            </w:r>
          </w:p>
        </w:tc>
      </w:tr>
      <w:bookmarkStart w:id="133" w:name="CaseACocher80"/>
      <w:tr w:rsidR="00551B4D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3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Élargir son réseau de soutien</w:t>
            </w:r>
          </w:p>
        </w:tc>
      </w:tr>
      <w:bookmarkStart w:id="134" w:name="CaseACocher81"/>
      <w:tr w:rsidR="00551B4D" w:rsidRPr="00140DC3" w:rsidTr="00D405D8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4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Identifier des attentes réalistes envers la personne</w:t>
            </w:r>
          </w:p>
        </w:tc>
      </w:tr>
      <w:tr w:rsidR="00551B4D" w:rsidRPr="00140DC3" w:rsidTr="00C01B19">
        <w:trPr>
          <w:gridBefore w:val="1"/>
          <w:wBefore w:w="351" w:type="dxa"/>
          <w:trHeight w:hRule="exact" w:val="420"/>
          <w:jc w:val="center"/>
        </w:trPr>
        <w:tc>
          <w:tcPr>
            <w:tcW w:w="2201" w:type="dxa"/>
            <w:gridSpan w:val="4"/>
            <w:tcBorders>
              <w:top w:val="nil"/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t>Autres besoins :</w:t>
            </w:r>
          </w:p>
        </w:tc>
        <w:tc>
          <w:tcPr>
            <w:tcW w:w="8788" w:type="dxa"/>
            <w:gridSpan w:val="12"/>
            <w:tcBorders>
              <w:top w:val="nil"/>
              <w:left w:val="nil"/>
            </w:tcBorders>
            <w:vAlign w:val="bottom"/>
          </w:tcPr>
          <w:p w:rsidR="00551B4D" w:rsidRPr="00495629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495629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2"/>
          <w:wAfter w:w="360" w:type="dxa"/>
          <w:trHeight w:val="386"/>
        </w:trPr>
        <w:tc>
          <w:tcPr>
            <w:tcW w:w="4446" w:type="dxa"/>
            <w:gridSpan w:val="7"/>
            <w:vMerge w:val="restart"/>
            <w:vAlign w:val="center"/>
          </w:tcPr>
          <w:p w:rsidR="00551B4D" w:rsidRPr="00865A6A" w:rsidRDefault="00551B4D" w:rsidP="00E44D2B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6"/>
            <w:vAlign w:val="bottom"/>
          </w:tcPr>
          <w:p w:rsidR="00551B4D" w:rsidRPr="00140DC3" w:rsidRDefault="00551B4D" w:rsidP="00E44D2B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399" w:type="dxa"/>
            <w:gridSpan w:val="2"/>
          </w:tcPr>
          <w:p w:rsidR="00551B4D" w:rsidRPr="00140DC3" w:rsidRDefault="00551B4D" w:rsidP="00E44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140DC3" w:rsidTr="00495629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2"/>
          <w:wAfter w:w="360" w:type="dxa"/>
          <w:trHeight w:val="256"/>
        </w:trPr>
        <w:tc>
          <w:tcPr>
            <w:tcW w:w="4446" w:type="dxa"/>
            <w:gridSpan w:val="7"/>
            <w:vMerge/>
          </w:tcPr>
          <w:p w:rsidR="00551B4D" w:rsidRPr="00865A6A" w:rsidRDefault="00551B4D" w:rsidP="00E44D2B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6"/>
            <w:vAlign w:val="bottom"/>
          </w:tcPr>
          <w:p w:rsidR="00551B4D" w:rsidRPr="00140DC3" w:rsidRDefault="00551B4D" w:rsidP="00E44D2B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399" w:type="dxa"/>
            <w:gridSpan w:val="2"/>
          </w:tcPr>
          <w:p w:rsidR="00551B4D" w:rsidRPr="00140DC3" w:rsidRDefault="00551B4D" w:rsidP="00E44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val="478"/>
          <w:jc w:val="center"/>
        </w:trPr>
        <w:tc>
          <w:tcPr>
            <w:tcW w:w="10989" w:type="dxa"/>
            <w:gridSpan w:val="16"/>
            <w:shd w:val="clear" w:color="auto" w:fill="D9D9D9"/>
            <w:vAlign w:val="bottom"/>
          </w:tcPr>
          <w:p w:rsidR="00551B4D" w:rsidRDefault="00551B4D" w:rsidP="00217AF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51B4D" w:rsidRPr="00140DC3" w:rsidRDefault="00551B4D" w:rsidP="00217A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/>
                <w:bCs/>
                <w:sz w:val="20"/>
                <w:szCs w:val="20"/>
              </w:rPr>
              <w:t>BESOINS À PRIORISER</w:t>
            </w: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537642" w:rsidRDefault="00551B4D" w:rsidP="00D64B3D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551B4D" w:rsidRPr="00140DC3" w:rsidRDefault="00551B4D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1B4D" w:rsidRPr="005B7C3E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551B4D" w:rsidRPr="005B7C3E" w:rsidRDefault="00551B4D" w:rsidP="00D64B3D">
            <w:pPr>
              <w:rPr>
                <w:bCs/>
              </w:rPr>
            </w:pPr>
          </w:p>
        </w:tc>
        <w:tc>
          <w:tcPr>
            <w:tcW w:w="10309" w:type="dxa"/>
            <w:gridSpan w:val="15"/>
            <w:tcBorders>
              <w:left w:val="nil"/>
            </w:tcBorders>
            <w:vAlign w:val="bottom"/>
          </w:tcPr>
          <w:p w:rsidR="00551B4D" w:rsidRPr="005B7C3E" w:rsidRDefault="00551B4D" w:rsidP="00D64B3D">
            <w:pPr>
              <w:rPr>
                <w:bCs/>
              </w:rPr>
            </w:pPr>
          </w:p>
        </w:tc>
      </w:tr>
      <w:tr w:rsidR="00551B4D" w:rsidRPr="008300A4" w:rsidTr="002A3AB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351" w:type="dxa"/>
          <w:trHeight w:val="492"/>
          <w:jc w:val="center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B4D" w:rsidRPr="008300A4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B4D" w:rsidRPr="008300A4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8300A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B4D" w:rsidRPr="008300A4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1B4D" w:rsidRPr="008300A4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8300A4">
              <w:rPr>
                <w:rFonts w:ascii="Arial" w:hAnsi="Arial" w:cs="Arial"/>
                <w:sz w:val="20"/>
                <w:szCs w:val="20"/>
              </w:rPr>
              <w:t>Signature de l’intervenant :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B4D" w:rsidRPr="008300A4" w:rsidRDefault="00551B4D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B4D" w:rsidRDefault="00551B4D"/>
    <w:sectPr w:rsidR="00551B4D" w:rsidSect="009D5197">
      <w:footerReference w:type="even" r:id="rId6"/>
      <w:footerReference w:type="default" r:id="rId7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4D" w:rsidRDefault="00551B4D">
      <w:r>
        <w:separator/>
      </w:r>
    </w:p>
  </w:endnote>
  <w:endnote w:type="continuationSeparator" w:id="0">
    <w:p w:rsidR="00551B4D" w:rsidRDefault="0055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4D" w:rsidRDefault="00551B4D" w:rsidP="005C73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1B4D" w:rsidRDefault="00551B4D" w:rsidP="009D519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4D" w:rsidRDefault="00551B4D" w:rsidP="005C73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51B4D" w:rsidRPr="009D5197" w:rsidRDefault="00551B4D" w:rsidP="009D5197">
    <w:pPr>
      <w:pStyle w:val="Footer"/>
      <w:ind w:right="360"/>
      <w:rPr>
        <w:rFonts w:ascii="Arial" w:hAnsi="Arial" w:cs="Arial"/>
        <w:sz w:val="16"/>
        <w:szCs w:val="16"/>
      </w:rPr>
    </w:pPr>
    <w:r w:rsidRPr="009D5197">
      <w:rPr>
        <w:rFonts w:ascii="Arial" w:hAnsi="Arial" w:cs="Arial"/>
        <w:sz w:val="16"/>
        <w:szCs w:val="16"/>
      </w:rPr>
      <w:t>Source: Saguenay et le Lac Saint-Jean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4D" w:rsidRDefault="00551B4D">
      <w:r>
        <w:separator/>
      </w:r>
    </w:p>
  </w:footnote>
  <w:footnote w:type="continuationSeparator" w:id="0">
    <w:p w:rsidR="00551B4D" w:rsidRDefault="00551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B3D"/>
    <w:rsid w:val="0002261C"/>
    <w:rsid w:val="00092634"/>
    <w:rsid w:val="000D2462"/>
    <w:rsid w:val="00110EEE"/>
    <w:rsid w:val="0012086E"/>
    <w:rsid w:val="0013290C"/>
    <w:rsid w:val="00140DC3"/>
    <w:rsid w:val="00217AF4"/>
    <w:rsid w:val="002A3ABB"/>
    <w:rsid w:val="002D1F67"/>
    <w:rsid w:val="002D2BC8"/>
    <w:rsid w:val="002D57F1"/>
    <w:rsid w:val="003B441E"/>
    <w:rsid w:val="003D00B3"/>
    <w:rsid w:val="00485A33"/>
    <w:rsid w:val="00495629"/>
    <w:rsid w:val="004E34EE"/>
    <w:rsid w:val="00503AE3"/>
    <w:rsid w:val="00537642"/>
    <w:rsid w:val="00551B4D"/>
    <w:rsid w:val="005533D9"/>
    <w:rsid w:val="005B7C3E"/>
    <w:rsid w:val="005C7335"/>
    <w:rsid w:val="00600FF9"/>
    <w:rsid w:val="00635D30"/>
    <w:rsid w:val="006D32B7"/>
    <w:rsid w:val="00717E1C"/>
    <w:rsid w:val="00720785"/>
    <w:rsid w:val="007A0E46"/>
    <w:rsid w:val="008300A4"/>
    <w:rsid w:val="008325B9"/>
    <w:rsid w:val="008519E2"/>
    <w:rsid w:val="00865A6A"/>
    <w:rsid w:val="00883D43"/>
    <w:rsid w:val="008F42EF"/>
    <w:rsid w:val="009648D2"/>
    <w:rsid w:val="009C7BAE"/>
    <w:rsid w:val="009D5197"/>
    <w:rsid w:val="009E5E91"/>
    <w:rsid w:val="00AB390E"/>
    <w:rsid w:val="00AB54D1"/>
    <w:rsid w:val="00AB6F4C"/>
    <w:rsid w:val="00B02C90"/>
    <w:rsid w:val="00B13A3D"/>
    <w:rsid w:val="00B44BAD"/>
    <w:rsid w:val="00B4779E"/>
    <w:rsid w:val="00B5568E"/>
    <w:rsid w:val="00B64CFB"/>
    <w:rsid w:val="00B9031B"/>
    <w:rsid w:val="00C01B19"/>
    <w:rsid w:val="00C02488"/>
    <w:rsid w:val="00C07970"/>
    <w:rsid w:val="00C15901"/>
    <w:rsid w:val="00D405D8"/>
    <w:rsid w:val="00D64B3D"/>
    <w:rsid w:val="00E1102C"/>
    <w:rsid w:val="00E44D2B"/>
    <w:rsid w:val="00E90AE9"/>
    <w:rsid w:val="00EB6A6A"/>
    <w:rsid w:val="00F907F9"/>
    <w:rsid w:val="00F9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4B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9D519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D519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2C9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D51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D51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2C9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890</Words>
  <Characters>4898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ÉTABLISSEMENT</dc:title>
  <dc:subject/>
  <dc:creator>CNESM</dc:creator>
  <cp:keywords/>
  <dc:description/>
  <cp:lastModifiedBy>bara2</cp:lastModifiedBy>
  <cp:revision>5</cp:revision>
  <dcterms:created xsi:type="dcterms:W3CDTF">2013-08-14T17:37:00Z</dcterms:created>
  <dcterms:modified xsi:type="dcterms:W3CDTF">2013-08-28T15:56:00Z</dcterms:modified>
</cp:coreProperties>
</file>